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C323A" w14:textId="77777777" w:rsidR="000C41F6" w:rsidRDefault="00D04CC7" w:rsidP="00D04CC7">
      <w:pPr>
        <w:widowControl/>
        <w:spacing w:line="405" w:lineRule="atLeast"/>
        <w:ind w:firstLine="480"/>
        <w:jc w:val="center"/>
        <w:rPr>
          <w:rFonts w:ascii="方正小标宋简体" w:eastAsia="方正小标宋简体" w:hAnsi="微软雅黑" w:cs="宋体"/>
          <w:bCs/>
          <w:color w:val="000000"/>
          <w:kern w:val="0"/>
          <w:sz w:val="44"/>
          <w:szCs w:val="44"/>
          <w:bdr w:val="none" w:sz="0" w:space="0" w:color="auto" w:frame="1"/>
        </w:rPr>
      </w:pPr>
      <w:r w:rsidRPr="00D04CC7">
        <w:rPr>
          <w:rFonts w:ascii="方正小标宋简体" w:eastAsia="方正小标宋简体" w:hAnsi="微软雅黑" w:cs="宋体" w:hint="eastAsia"/>
          <w:bCs/>
          <w:color w:val="000000"/>
          <w:kern w:val="0"/>
          <w:sz w:val="44"/>
          <w:szCs w:val="44"/>
          <w:bdr w:val="none" w:sz="0" w:space="0" w:color="auto" w:frame="1"/>
        </w:rPr>
        <w:t>中国民用航空局清算中心</w:t>
      </w:r>
    </w:p>
    <w:p w14:paraId="3432FB34" w14:textId="3BC89383" w:rsidR="00D04CC7" w:rsidRDefault="00D04CC7" w:rsidP="00D04CC7">
      <w:pPr>
        <w:widowControl/>
        <w:spacing w:line="405" w:lineRule="atLeast"/>
        <w:ind w:firstLine="480"/>
        <w:jc w:val="center"/>
        <w:rPr>
          <w:rFonts w:ascii="方正小标宋简体" w:eastAsia="方正小标宋简体" w:hAnsi="微软雅黑" w:cs="宋体"/>
          <w:bCs/>
          <w:color w:val="000000"/>
          <w:kern w:val="0"/>
          <w:sz w:val="44"/>
          <w:szCs w:val="44"/>
          <w:bdr w:val="none" w:sz="0" w:space="0" w:color="auto" w:frame="1"/>
        </w:rPr>
      </w:pPr>
      <w:r w:rsidRPr="00D04CC7">
        <w:rPr>
          <w:rFonts w:ascii="方正小标宋简体" w:eastAsia="方正小标宋简体" w:hAnsi="微软雅黑" w:cs="宋体" w:hint="eastAsia"/>
          <w:bCs/>
          <w:color w:val="000000"/>
          <w:kern w:val="0"/>
          <w:sz w:val="44"/>
          <w:szCs w:val="44"/>
          <w:bdr w:val="none" w:sz="0" w:space="0" w:color="auto" w:frame="1"/>
        </w:rPr>
        <w:t>202</w:t>
      </w:r>
      <w:r w:rsidR="009D7157">
        <w:rPr>
          <w:rFonts w:ascii="方正小标宋简体" w:eastAsia="方正小标宋简体" w:hAnsi="微软雅黑" w:cs="宋体" w:hint="eastAsia"/>
          <w:bCs/>
          <w:color w:val="000000"/>
          <w:kern w:val="0"/>
          <w:sz w:val="44"/>
          <w:szCs w:val="44"/>
          <w:bdr w:val="none" w:sz="0" w:space="0" w:color="auto" w:frame="1"/>
        </w:rPr>
        <w:t>4</w:t>
      </w:r>
      <w:r w:rsidRPr="00D04CC7">
        <w:rPr>
          <w:rFonts w:ascii="方正小标宋简体" w:eastAsia="方正小标宋简体" w:hAnsi="微软雅黑" w:cs="宋体" w:hint="eastAsia"/>
          <w:bCs/>
          <w:color w:val="000000"/>
          <w:kern w:val="0"/>
          <w:sz w:val="44"/>
          <w:szCs w:val="44"/>
          <w:bdr w:val="none" w:sz="0" w:space="0" w:color="auto" w:frame="1"/>
        </w:rPr>
        <w:t>年度公开招聘应届毕业生公告</w:t>
      </w:r>
    </w:p>
    <w:p w14:paraId="7BE0FBD7" w14:textId="77777777" w:rsidR="00D30613" w:rsidRPr="00D30613" w:rsidRDefault="00D30613" w:rsidP="00213E36">
      <w:pPr>
        <w:widowControl/>
        <w:spacing w:line="405" w:lineRule="atLeast"/>
        <w:ind w:firstLine="480"/>
        <w:jc w:val="left"/>
        <w:rPr>
          <w:rFonts w:ascii="仿宋_GB2312" w:eastAsia="仿宋_GB2312" w:hAnsi="微软雅黑" w:cs="宋体"/>
          <w:bCs/>
          <w:color w:val="000000"/>
          <w:kern w:val="0"/>
          <w:sz w:val="32"/>
          <w:szCs w:val="32"/>
          <w:bdr w:val="none" w:sz="0" w:space="0" w:color="auto" w:frame="1"/>
        </w:rPr>
      </w:pPr>
    </w:p>
    <w:p w14:paraId="4BB10E6F" w14:textId="77777777" w:rsidR="00213E36" w:rsidRPr="00213E36" w:rsidRDefault="00213E36" w:rsidP="00213E36">
      <w:pPr>
        <w:widowControl/>
        <w:spacing w:line="405" w:lineRule="atLeast"/>
        <w:ind w:firstLine="480"/>
        <w:jc w:val="left"/>
        <w:rPr>
          <w:rFonts w:ascii="仿宋_GB2312" w:eastAsia="仿宋_GB2312" w:hAnsi="微软雅黑" w:cs="宋体"/>
          <w:color w:val="333333"/>
          <w:kern w:val="0"/>
          <w:sz w:val="32"/>
          <w:szCs w:val="32"/>
        </w:rPr>
      </w:pPr>
      <w:r w:rsidRPr="00213E36">
        <w:rPr>
          <w:rFonts w:ascii="仿宋_GB2312" w:eastAsia="仿宋_GB2312" w:hAnsi="微软雅黑" w:cs="宋体" w:hint="eastAsia"/>
          <w:color w:val="000000"/>
          <w:kern w:val="0"/>
          <w:sz w:val="32"/>
          <w:szCs w:val="32"/>
          <w:bdr w:val="none" w:sz="0" w:space="0" w:color="auto" w:frame="1"/>
        </w:rPr>
        <w:t>中国民用航空局清算中心是经中央机构编制委员会办公室批准成立的民航局直属事业单位。作为民航资金综合管理部门，承担着民航行业资金统一清算的重要职责，同时肩负民航政府采购、国库集中支付、电子客票行程单等职责，为行业内资金高效流转提供坚强保障。因工作需要，根</w:t>
      </w:r>
      <w:r w:rsidR="00766341">
        <w:rPr>
          <w:rFonts w:ascii="仿宋_GB2312" w:eastAsia="仿宋_GB2312" w:hAnsi="微软雅黑" w:cs="宋体" w:hint="eastAsia"/>
          <w:color w:val="000000"/>
          <w:kern w:val="0"/>
          <w:sz w:val="32"/>
          <w:szCs w:val="32"/>
          <w:bdr w:val="none" w:sz="0" w:space="0" w:color="auto" w:frame="1"/>
        </w:rPr>
        <w:t>据《事业单位人事管理条例》和《事业单位公开招聘人员暂行规定》，</w:t>
      </w:r>
      <w:r w:rsidR="00766341" w:rsidRPr="007A0975">
        <w:rPr>
          <w:rFonts w:ascii="仿宋_GB2312" w:eastAsia="仿宋_GB2312" w:hint="eastAsia"/>
          <w:sz w:val="32"/>
          <w:szCs w:val="32"/>
        </w:rPr>
        <w:t>拟招聘相关工作人员，</w:t>
      </w:r>
      <w:r w:rsidRPr="00213E36">
        <w:rPr>
          <w:rFonts w:ascii="仿宋_GB2312" w:eastAsia="仿宋_GB2312" w:hAnsi="微软雅黑" w:cs="宋体" w:hint="eastAsia"/>
          <w:color w:val="000000"/>
          <w:kern w:val="0"/>
          <w:sz w:val="32"/>
          <w:szCs w:val="32"/>
          <w:bdr w:val="none" w:sz="0" w:space="0" w:color="auto" w:frame="1"/>
        </w:rPr>
        <w:t>现将有关事项公告如下</w:t>
      </w:r>
      <w:r w:rsidR="00766341">
        <w:rPr>
          <w:rFonts w:ascii="仿宋_GB2312" w:eastAsia="仿宋_GB2312" w:hAnsi="微软雅黑" w:cs="宋体" w:hint="eastAsia"/>
          <w:color w:val="000000"/>
          <w:kern w:val="0"/>
          <w:sz w:val="32"/>
          <w:szCs w:val="32"/>
          <w:bdr w:val="none" w:sz="0" w:space="0" w:color="auto" w:frame="1"/>
        </w:rPr>
        <w:t>。</w:t>
      </w:r>
    </w:p>
    <w:p w14:paraId="6283A8F1" w14:textId="77777777" w:rsidR="00213E36" w:rsidRPr="00D30613" w:rsidRDefault="00213E36" w:rsidP="00213E36">
      <w:pPr>
        <w:widowControl/>
        <w:spacing w:line="405" w:lineRule="atLeast"/>
        <w:ind w:firstLine="482"/>
        <w:jc w:val="left"/>
        <w:rPr>
          <w:rFonts w:ascii="黑体" w:eastAsia="黑体" w:hAnsi="黑体" w:cs="宋体"/>
          <w:color w:val="333333"/>
          <w:kern w:val="0"/>
          <w:sz w:val="32"/>
          <w:szCs w:val="32"/>
        </w:rPr>
      </w:pPr>
      <w:r w:rsidRPr="00D30613">
        <w:rPr>
          <w:rFonts w:ascii="黑体" w:eastAsia="黑体" w:hAnsi="黑体" w:cs="宋体" w:hint="eastAsia"/>
          <w:bCs/>
          <w:color w:val="000000"/>
          <w:kern w:val="0"/>
          <w:sz w:val="32"/>
          <w:szCs w:val="32"/>
          <w:bdr w:val="none" w:sz="0" w:space="0" w:color="auto" w:frame="1"/>
        </w:rPr>
        <w:t>一、报考范围和条件</w:t>
      </w:r>
    </w:p>
    <w:p w14:paraId="6FF4FF9D" w14:textId="77777777" w:rsidR="00213E36" w:rsidRPr="00D30613" w:rsidRDefault="00213E36" w:rsidP="00213E36">
      <w:pPr>
        <w:widowControl/>
        <w:spacing w:line="405" w:lineRule="atLeast"/>
        <w:ind w:firstLine="480"/>
        <w:jc w:val="left"/>
        <w:rPr>
          <w:rFonts w:ascii="楷体_GB2312" w:eastAsia="楷体_GB2312" w:hAnsi="微软雅黑" w:cs="宋体"/>
          <w:b/>
          <w:color w:val="333333"/>
          <w:kern w:val="0"/>
          <w:sz w:val="32"/>
          <w:szCs w:val="32"/>
        </w:rPr>
      </w:pPr>
      <w:r w:rsidRPr="00D30613">
        <w:rPr>
          <w:rFonts w:ascii="楷体_GB2312" w:eastAsia="楷体_GB2312" w:hAnsi="微软雅黑" w:cs="宋体" w:hint="eastAsia"/>
          <w:b/>
          <w:color w:val="000000"/>
          <w:kern w:val="0"/>
          <w:sz w:val="32"/>
          <w:szCs w:val="32"/>
          <w:bdr w:val="none" w:sz="0" w:space="0" w:color="auto" w:frame="1"/>
        </w:rPr>
        <w:t>（一）报考范围</w:t>
      </w:r>
    </w:p>
    <w:p w14:paraId="7EEA1036" w14:textId="77BBC3D3" w:rsidR="00995E42" w:rsidRDefault="00213E36" w:rsidP="00213E36">
      <w:pPr>
        <w:widowControl/>
        <w:spacing w:line="405" w:lineRule="atLeast"/>
        <w:ind w:firstLine="480"/>
        <w:jc w:val="left"/>
        <w:rPr>
          <w:rFonts w:ascii="仿宋_GB2312" w:eastAsia="仿宋_GB2312" w:hAnsi="微软雅黑" w:cs="宋体"/>
          <w:color w:val="000000"/>
          <w:kern w:val="0"/>
          <w:sz w:val="32"/>
          <w:szCs w:val="32"/>
          <w:bdr w:val="none" w:sz="0" w:space="0" w:color="auto" w:frame="1"/>
        </w:rPr>
      </w:pPr>
      <w:r w:rsidRPr="00213E36">
        <w:rPr>
          <w:rFonts w:ascii="仿宋_GB2312" w:eastAsia="仿宋_GB2312" w:hAnsi="微软雅黑" w:cs="宋体" w:hint="eastAsia"/>
          <w:color w:val="000000"/>
          <w:kern w:val="0"/>
          <w:sz w:val="32"/>
          <w:szCs w:val="32"/>
          <w:bdr w:val="none" w:sz="0" w:space="0" w:color="auto" w:frame="1"/>
        </w:rPr>
        <w:t>本次招聘面向202</w:t>
      </w:r>
      <w:r w:rsidR="009D7157">
        <w:rPr>
          <w:rFonts w:ascii="仿宋_GB2312" w:eastAsia="仿宋_GB2312" w:hAnsi="微软雅黑" w:cs="宋体"/>
          <w:color w:val="000000"/>
          <w:kern w:val="0"/>
          <w:sz w:val="32"/>
          <w:szCs w:val="32"/>
          <w:bdr w:val="none" w:sz="0" w:space="0" w:color="auto" w:frame="1"/>
        </w:rPr>
        <w:t>4</w:t>
      </w:r>
      <w:r w:rsidRPr="00213E36">
        <w:rPr>
          <w:rFonts w:ascii="仿宋_GB2312" w:eastAsia="仿宋_GB2312" w:hAnsi="微软雅黑" w:cs="宋体" w:hint="eastAsia"/>
          <w:color w:val="000000"/>
          <w:kern w:val="0"/>
          <w:sz w:val="32"/>
          <w:szCs w:val="32"/>
          <w:bdr w:val="none" w:sz="0" w:space="0" w:color="auto" w:frame="1"/>
        </w:rPr>
        <w:t>年应届毕业生（不含定向生、委培生</w:t>
      </w:r>
      <w:r>
        <w:rPr>
          <w:rFonts w:ascii="仿宋_GB2312" w:eastAsia="仿宋_GB2312" w:hAnsi="微软雅黑" w:cs="宋体" w:hint="eastAsia"/>
          <w:color w:val="000000"/>
          <w:kern w:val="0"/>
          <w:sz w:val="32"/>
          <w:szCs w:val="32"/>
          <w:bdr w:val="none" w:sz="0" w:space="0" w:color="auto" w:frame="1"/>
        </w:rPr>
        <w:t>、部队院校毕业生、</w:t>
      </w:r>
      <w:r w:rsidR="00781DEE">
        <w:rPr>
          <w:rFonts w:ascii="仿宋_GB2312" w:eastAsia="仿宋_GB2312" w:hAnsi="微软雅黑" w:cs="宋体" w:hint="eastAsia"/>
          <w:color w:val="000000"/>
          <w:kern w:val="0"/>
          <w:sz w:val="32"/>
          <w:szCs w:val="32"/>
          <w:bdr w:val="none" w:sz="0" w:space="0" w:color="auto" w:frame="1"/>
        </w:rPr>
        <w:t>国（境）外</w:t>
      </w:r>
      <w:r>
        <w:rPr>
          <w:rFonts w:ascii="仿宋_GB2312" w:eastAsia="仿宋_GB2312" w:hAnsi="微软雅黑" w:cs="宋体" w:hint="eastAsia"/>
          <w:color w:val="000000"/>
          <w:kern w:val="0"/>
          <w:sz w:val="32"/>
          <w:szCs w:val="32"/>
          <w:bdr w:val="none" w:sz="0" w:space="0" w:color="auto" w:frame="1"/>
        </w:rPr>
        <w:t>留学</w:t>
      </w:r>
      <w:r w:rsidR="00781DEE">
        <w:rPr>
          <w:rFonts w:ascii="仿宋_GB2312" w:eastAsia="仿宋_GB2312" w:hAnsi="微软雅黑" w:cs="宋体" w:hint="eastAsia"/>
          <w:color w:val="000000"/>
          <w:kern w:val="0"/>
          <w:sz w:val="32"/>
          <w:szCs w:val="32"/>
          <w:bdr w:val="none" w:sz="0" w:space="0" w:color="auto" w:frame="1"/>
        </w:rPr>
        <w:t>毕业</w:t>
      </w:r>
      <w:r>
        <w:rPr>
          <w:rFonts w:ascii="仿宋_GB2312" w:eastAsia="仿宋_GB2312" w:hAnsi="微软雅黑" w:cs="宋体" w:hint="eastAsia"/>
          <w:color w:val="000000"/>
          <w:kern w:val="0"/>
          <w:sz w:val="32"/>
          <w:szCs w:val="32"/>
          <w:bdr w:val="none" w:sz="0" w:space="0" w:color="auto" w:frame="1"/>
        </w:rPr>
        <w:t>生</w:t>
      </w:r>
      <w:r w:rsidRPr="00213E36">
        <w:rPr>
          <w:rFonts w:ascii="仿宋_GB2312" w:eastAsia="仿宋_GB2312" w:hAnsi="微软雅黑" w:cs="宋体" w:hint="eastAsia"/>
          <w:color w:val="000000"/>
          <w:kern w:val="0"/>
          <w:sz w:val="32"/>
          <w:szCs w:val="32"/>
          <w:bdr w:val="none" w:sz="0" w:space="0" w:color="auto" w:frame="1"/>
        </w:rPr>
        <w:t>）。报考人员在校期间所修课程全部合格，毕业时须取得与最高学历对应的学历学位证书，岗位要求专业条件为报考者即将获得的最高学历对应专业。</w:t>
      </w:r>
    </w:p>
    <w:p w14:paraId="24FF109D" w14:textId="747CF30E" w:rsidR="00213E36" w:rsidRPr="00213E36" w:rsidRDefault="00781DEE" w:rsidP="00213E36">
      <w:pPr>
        <w:widowControl/>
        <w:spacing w:line="405" w:lineRule="atLeast"/>
        <w:ind w:firstLine="480"/>
        <w:jc w:val="left"/>
        <w:rPr>
          <w:rFonts w:ascii="仿宋_GB2312" w:eastAsia="仿宋_GB2312" w:hAnsi="微软雅黑" w:cs="宋体"/>
          <w:color w:val="333333"/>
          <w:kern w:val="0"/>
          <w:sz w:val="32"/>
          <w:szCs w:val="32"/>
        </w:rPr>
      </w:pPr>
      <w:r w:rsidRPr="00781DEE">
        <w:rPr>
          <w:rFonts w:ascii="仿宋_GB2312" w:eastAsia="仿宋_GB2312" w:hAnsi="微软雅黑" w:cs="宋体" w:hint="eastAsia"/>
          <w:color w:val="000000"/>
          <w:kern w:val="0"/>
          <w:sz w:val="32"/>
          <w:szCs w:val="32"/>
          <w:bdr w:val="none" w:sz="0" w:space="0" w:color="auto" w:frame="1"/>
        </w:rPr>
        <w:t>京内生源指已具有北京市常住户口的报名应聘人员，不含北京高校集体户口</w:t>
      </w:r>
      <w:r>
        <w:rPr>
          <w:rFonts w:ascii="仿宋_GB2312" w:eastAsia="仿宋_GB2312" w:hAnsi="微软雅黑" w:cs="宋体" w:hint="eastAsia"/>
          <w:color w:val="000000"/>
          <w:kern w:val="0"/>
          <w:sz w:val="32"/>
          <w:szCs w:val="32"/>
          <w:bdr w:val="none" w:sz="0" w:space="0" w:color="auto" w:frame="1"/>
        </w:rPr>
        <w:t>。</w:t>
      </w:r>
    </w:p>
    <w:p w14:paraId="682D2422" w14:textId="77777777" w:rsidR="00213E36" w:rsidRPr="00213E36" w:rsidRDefault="00213E36" w:rsidP="00213E36">
      <w:pPr>
        <w:widowControl/>
        <w:spacing w:line="405" w:lineRule="atLeast"/>
        <w:ind w:firstLine="480"/>
        <w:jc w:val="left"/>
        <w:rPr>
          <w:rFonts w:ascii="仿宋_GB2312" w:eastAsia="仿宋_GB2312" w:hAnsi="微软雅黑" w:cs="宋体"/>
          <w:color w:val="333333"/>
          <w:kern w:val="0"/>
          <w:sz w:val="32"/>
          <w:szCs w:val="32"/>
        </w:rPr>
      </w:pPr>
      <w:r w:rsidRPr="00D30613">
        <w:rPr>
          <w:rFonts w:ascii="楷体_GB2312" w:eastAsia="楷体_GB2312" w:hAnsi="微软雅黑" w:cs="宋体" w:hint="eastAsia"/>
          <w:b/>
          <w:color w:val="000000"/>
          <w:kern w:val="0"/>
          <w:sz w:val="32"/>
          <w:szCs w:val="32"/>
          <w:bdr w:val="none" w:sz="0" w:space="0" w:color="auto" w:frame="1"/>
        </w:rPr>
        <w:t>（二）报考人员应符合以下条件</w:t>
      </w:r>
      <w:r w:rsidRPr="00213E36">
        <w:rPr>
          <w:rFonts w:ascii="仿宋_GB2312" w:eastAsia="仿宋_GB2312" w:hAnsi="微软雅黑" w:cs="宋体" w:hint="eastAsia"/>
          <w:color w:val="000000"/>
          <w:kern w:val="0"/>
          <w:sz w:val="32"/>
          <w:szCs w:val="32"/>
          <w:bdr w:val="none" w:sz="0" w:space="0" w:color="auto" w:frame="1"/>
        </w:rPr>
        <w:t>：</w:t>
      </w:r>
    </w:p>
    <w:p w14:paraId="26D02909" w14:textId="77777777" w:rsidR="00213E36" w:rsidRPr="00213E36" w:rsidRDefault="00213E36" w:rsidP="00213E36">
      <w:pPr>
        <w:widowControl/>
        <w:spacing w:line="405" w:lineRule="atLeast"/>
        <w:ind w:firstLine="480"/>
        <w:jc w:val="left"/>
        <w:rPr>
          <w:rFonts w:ascii="仿宋_GB2312" w:eastAsia="仿宋_GB2312" w:hAnsi="微软雅黑" w:cs="宋体"/>
          <w:color w:val="333333"/>
          <w:kern w:val="0"/>
          <w:sz w:val="32"/>
          <w:szCs w:val="32"/>
        </w:rPr>
      </w:pPr>
      <w:r w:rsidRPr="00213E36">
        <w:rPr>
          <w:rFonts w:ascii="仿宋_GB2312" w:eastAsia="仿宋_GB2312" w:hAnsi="微软雅黑" w:cs="宋体" w:hint="eastAsia"/>
          <w:color w:val="000000"/>
          <w:kern w:val="0"/>
          <w:sz w:val="32"/>
          <w:szCs w:val="32"/>
          <w:bdr w:val="none" w:sz="0" w:space="0" w:color="auto" w:frame="1"/>
        </w:rPr>
        <w:lastRenderedPageBreak/>
        <w:t>1.具有中华人民共和国国籍；</w:t>
      </w:r>
    </w:p>
    <w:p w14:paraId="1AC2FB57" w14:textId="334C40E2" w:rsidR="00213E36" w:rsidRPr="00213E36" w:rsidRDefault="00213E36" w:rsidP="00213E36">
      <w:pPr>
        <w:widowControl/>
        <w:spacing w:line="405" w:lineRule="atLeast"/>
        <w:ind w:firstLine="480"/>
        <w:jc w:val="left"/>
        <w:rPr>
          <w:rFonts w:ascii="仿宋_GB2312" w:eastAsia="仿宋_GB2312" w:hAnsi="微软雅黑" w:cs="宋体"/>
          <w:color w:val="333333"/>
          <w:kern w:val="0"/>
          <w:sz w:val="32"/>
          <w:szCs w:val="32"/>
        </w:rPr>
      </w:pPr>
      <w:r w:rsidRPr="00213E36">
        <w:rPr>
          <w:rFonts w:ascii="仿宋_GB2312" w:eastAsia="仿宋_GB2312" w:hAnsi="微软雅黑" w:cs="宋体" w:hint="eastAsia"/>
          <w:color w:val="000000"/>
          <w:kern w:val="0"/>
          <w:sz w:val="32"/>
          <w:szCs w:val="32"/>
          <w:bdr w:val="none" w:sz="0" w:space="0" w:color="auto" w:frame="1"/>
        </w:rPr>
        <w:t>2.</w:t>
      </w:r>
      <w:r w:rsidR="00F81181" w:rsidRPr="00F81181">
        <w:rPr>
          <w:rFonts w:ascii="仿宋_GB2312" w:eastAsia="仿宋_GB2312" w:hAnsi="微软雅黑" w:cs="宋体" w:hint="eastAsia"/>
          <w:color w:val="000000"/>
          <w:kern w:val="0"/>
          <w:sz w:val="32"/>
          <w:szCs w:val="32"/>
          <w:bdr w:val="none" w:sz="0" w:space="0" w:color="auto" w:frame="1"/>
        </w:rPr>
        <w:t>拥护并遵守中华人民共和国宪法和法律；</w:t>
      </w:r>
    </w:p>
    <w:p w14:paraId="3260BB14" w14:textId="77777777" w:rsidR="00F81181" w:rsidRDefault="00213E36" w:rsidP="00F81181">
      <w:pPr>
        <w:widowControl/>
        <w:spacing w:line="405" w:lineRule="atLeast"/>
        <w:ind w:firstLine="480"/>
        <w:jc w:val="left"/>
        <w:rPr>
          <w:rFonts w:ascii="仿宋_GB2312" w:eastAsia="仿宋_GB2312" w:hAnsi="微软雅黑" w:cs="宋体"/>
          <w:color w:val="333333"/>
          <w:kern w:val="0"/>
          <w:sz w:val="32"/>
          <w:szCs w:val="32"/>
        </w:rPr>
      </w:pPr>
      <w:r w:rsidRPr="00213E36">
        <w:rPr>
          <w:rFonts w:ascii="仿宋_GB2312" w:eastAsia="仿宋_GB2312" w:hAnsi="微软雅黑" w:cs="宋体" w:hint="eastAsia"/>
          <w:color w:val="000000"/>
          <w:kern w:val="0"/>
          <w:sz w:val="32"/>
          <w:szCs w:val="32"/>
          <w:bdr w:val="none" w:sz="0" w:space="0" w:color="auto" w:frame="1"/>
        </w:rPr>
        <w:t>3.</w:t>
      </w:r>
      <w:r w:rsidR="00F81181" w:rsidRPr="00F81181">
        <w:rPr>
          <w:rFonts w:ascii="仿宋_GB2312" w:eastAsia="仿宋_GB2312" w:hAnsi="微软雅黑" w:cs="宋体" w:hint="eastAsia"/>
          <w:color w:val="333333"/>
          <w:kern w:val="0"/>
          <w:sz w:val="32"/>
          <w:szCs w:val="32"/>
        </w:rPr>
        <w:t>政治立场坚定，拥护中国共产党的领导和社会主义制度，增强“四个意识”，坚定“四个自信”，做到“两个维护”，在思想上政治上行动上同以习近平同志为核心的党中央保持高度一致；</w:t>
      </w:r>
    </w:p>
    <w:p w14:paraId="011450D9" w14:textId="04349076" w:rsidR="00213E36" w:rsidRDefault="00F81181" w:rsidP="00213E36">
      <w:pPr>
        <w:widowControl/>
        <w:spacing w:line="405" w:lineRule="atLeast"/>
        <w:ind w:firstLine="480"/>
        <w:jc w:val="left"/>
        <w:rPr>
          <w:rFonts w:ascii="仿宋_GB2312" w:eastAsia="仿宋_GB2312" w:hAnsi="微软雅黑" w:cs="宋体"/>
          <w:color w:val="000000"/>
          <w:kern w:val="0"/>
          <w:sz w:val="32"/>
          <w:szCs w:val="32"/>
          <w:bdr w:val="none" w:sz="0" w:space="0" w:color="auto" w:frame="1"/>
        </w:rPr>
      </w:pPr>
      <w:r>
        <w:rPr>
          <w:rFonts w:ascii="仿宋_GB2312" w:eastAsia="仿宋_GB2312" w:hAnsi="微软雅黑" w:cs="宋体"/>
          <w:color w:val="000000"/>
          <w:kern w:val="0"/>
          <w:sz w:val="32"/>
          <w:szCs w:val="32"/>
          <w:bdr w:val="none" w:sz="0" w:space="0" w:color="auto" w:frame="1"/>
        </w:rPr>
        <w:t>4</w:t>
      </w:r>
      <w:r w:rsidR="00213E36" w:rsidRPr="00213E36">
        <w:rPr>
          <w:rFonts w:ascii="仿宋_GB2312" w:eastAsia="仿宋_GB2312" w:hAnsi="微软雅黑" w:cs="宋体" w:hint="eastAsia"/>
          <w:color w:val="000000"/>
          <w:kern w:val="0"/>
          <w:sz w:val="32"/>
          <w:szCs w:val="32"/>
          <w:bdr w:val="none" w:sz="0" w:space="0" w:color="auto" w:frame="1"/>
        </w:rPr>
        <w:t>.具有良好的品行；</w:t>
      </w:r>
    </w:p>
    <w:p w14:paraId="4240E15F" w14:textId="1642384E" w:rsidR="00F81181" w:rsidRPr="00F81181" w:rsidRDefault="00F81181" w:rsidP="00F81181">
      <w:pPr>
        <w:widowControl/>
        <w:spacing w:line="405" w:lineRule="atLeast"/>
        <w:ind w:firstLine="480"/>
        <w:jc w:val="left"/>
        <w:rPr>
          <w:rFonts w:ascii="仿宋_GB2312" w:eastAsia="仿宋_GB2312" w:hAnsi="微软雅黑" w:cs="宋体"/>
          <w:color w:val="333333"/>
          <w:kern w:val="0"/>
          <w:sz w:val="32"/>
          <w:szCs w:val="32"/>
        </w:rPr>
      </w:pPr>
      <w:r>
        <w:rPr>
          <w:rFonts w:ascii="仿宋_GB2312" w:eastAsia="仿宋_GB2312" w:hAnsi="微软雅黑" w:cs="宋体"/>
          <w:color w:val="333333"/>
          <w:kern w:val="0"/>
          <w:sz w:val="32"/>
          <w:szCs w:val="32"/>
        </w:rPr>
        <w:t>5.</w:t>
      </w:r>
      <w:r w:rsidRPr="00F81181">
        <w:rPr>
          <w:rFonts w:ascii="仿宋_GB2312" w:eastAsia="仿宋_GB2312" w:hAnsi="微软雅黑" w:cs="宋体" w:hint="eastAsia"/>
          <w:color w:val="333333"/>
          <w:kern w:val="0"/>
          <w:sz w:val="32"/>
          <w:szCs w:val="32"/>
        </w:rPr>
        <w:t>具有正常履行职责的身体条件；</w:t>
      </w:r>
    </w:p>
    <w:p w14:paraId="036E464A" w14:textId="4F15E6C0" w:rsidR="00213E36" w:rsidRPr="00213E36" w:rsidRDefault="00F81181" w:rsidP="00F81181">
      <w:pPr>
        <w:widowControl/>
        <w:spacing w:line="405" w:lineRule="atLeast"/>
        <w:ind w:firstLine="48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6</w:t>
      </w:r>
      <w:r>
        <w:rPr>
          <w:rFonts w:ascii="仿宋_GB2312" w:eastAsia="仿宋_GB2312" w:hAnsi="微软雅黑" w:cs="宋体"/>
          <w:color w:val="333333"/>
          <w:kern w:val="0"/>
          <w:sz w:val="32"/>
          <w:szCs w:val="32"/>
        </w:rPr>
        <w:t>.</w:t>
      </w:r>
      <w:r w:rsidRPr="00F81181">
        <w:rPr>
          <w:rFonts w:ascii="仿宋_GB2312" w:eastAsia="仿宋_GB2312" w:hAnsi="微软雅黑" w:cs="宋体" w:hint="eastAsia"/>
          <w:color w:val="333333"/>
          <w:kern w:val="0"/>
          <w:sz w:val="32"/>
          <w:szCs w:val="32"/>
        </w:rPr>
        <w:t>符合应届毕业生落户北京的有关要求；</w:t>
      </w:r>
    </w:p>
    <w:p w14:paraId="388B33DD" w14:textId="436B9119" w:rsidR="00213E36" w:rsidRPr="00213E36" w:rsidRDefault="00F81181" w:rsidP="00213E36">
      <w:pPr>
        <w:widowControl/>
        <w:spacing w:line="405" w:lineRule="atLeast"/>
        <w:ind w:firstLine="480"/>
        <w:jc w:val="left"/>
        <w:rPr>
          <w:rFonts w:ascii="仿宋_GB2312" w:eastAsia="仿宋_GB2312" w:hAnsi="微软雅黑" w:cs="宋体"/>
          <w:color w:val="333333"/>
          <w:kern w:val="0"/>
          <w:sz w:val="32"/>
          <w:szCs w:val="32"/>
        </w:rPr>
      </w:pPr>
      <w:r>
        <w:rPr>
          <w:rFonts w:ascii="仿宋_GB2312" w:eastAsia="仿宋_GB2312" w:hAnsi="微软雅黑" w:cs="宋体"/>
          <w:color w:val="000000"/>
          <w:kern w:val="0"/>
          <w:sz w:val="32"/>
          <w:szCs w:val="32"/>
          <w:bdr w:val="none" w:sz="0" w:space="0" w:color="auto" w:frame="1"/>
        </w:rPr>
        <w:t>7</w:t>
      </w:r>
      <w:r w:rsidR="00213E36" w:rsidRPr="00213E36">
        <w:rPr>
          <w:rFonts w:ascii="仿宋_GB2312" w:eastAsia="仿宋_GB2312" w:hAnsi="微软雅黑" w:cs="宋体" w:hint="eastAsia"/>
          <w:color w:val="000000"/>
          <w:kern w:val="0"/>
          <w:sz w:val="32"/>
          <w:szCs w:val="32"/>
          <w:bdr w:val="none" w:sz="0" w:space="0" w:color="auto" w:frame="1"/>
        </w:rPr>
        <w:t>.具有符合岗位要求的工作能力和实践经历；</w:t>
      </w:r>
    </w:p>
    <w:p w14:paraId="4F518659" w14:textId="7088520C" w:rsidR="00213E36" w:rsidRDefault="00F81181" w:rsidP="00213E36">
      <w:pPr>
        <w:widowControl/>
        <w:spacing w:line="405" w:lineRule="atLeast"/>
        <w:ind w:firstLine="480"/>
        <w:jc w:val="left"/>
        <w:rPr>
          <w:rFonts w:ascii="仿宋_GB2312" w:eastAsia="仿宋_GB2312" w:hAnsi="微软雅黑" w:cs="宋体"/>
          <w:color w:val="000000"/>
          <w:kern w:val="0"/>
          <w:sz w:val="32"/>
          <w:szCs w:val="32"/>
          <w:bdr w:val="none" w:sz="0" w:space="0" w:color="auto" w:frame="1"/>
        </w:rPr>
      </w:pPr>
      <w:r>
        <w:rPr>
          <w:rFonts w:ascii="仿宋_GB2312" w:eastAsia="仿宋_GB2312" w:hAnsi="微软雅黑" w:cs="宋体"/>
          <w:color w:val="000000"/>
          <w:kern w:val="0"/>
          <w:sz w:val="32"/>
          <w:szCs w:val="32"/>
          <w:bdr w:val="none" w:sz="0" w:space="0" w:color="auto" w:frame="1"/>
        </w:rPr>
        <w:t>8</w:t>
      </w:r>
      <w:r w:rsidR="00213E36" w:rsidRPr="00213E36">
        <w:rPr>
          <w:rFonts w:ascii="仿宋_GB2312" w:eastAsia="仿宋_GB2312" w:hAnsi="微软雅黑" w:cs="宋体" w:hint="eastAsia"/>
          <w:color w:val="000000"/>
          <w:kern w:val="0"/>
          <w:sz w:val="32"/>
          <w:szCs w:val="32"/>
          <w:bdr w:val="none" w:sz="0" w:space="0" w:color="auto" w:frame="1"/>
        </w:rPr>
        <w:t>.人事档案完备，无违法违纪、受处分或其他不良记录；</w:t>
      </w:r>
    </w:p>
    <w:p w14:paraId="4AFD2E14" w14:textId="5FF7FC60" w:rsidR="00D50021" w:rsidRPr="00D30613" w:rsidRDefault="00F81181" w:rsidP="00D50021">
      <w:pPr>
        <w:widowControl/>
        <w:spacing w:line="405" w:lineRule="atLeast"/>
        <w:ind w:firstLine="480"/>
        <w:jc w:val="left"/>
        <w:rPr>
          <w:rFonts w:ascii="仿宋_GB2312" w:eastAsia="仿宋_GB2312" w:hAnsi="微软雅黑" w:cs="宋体"/>
          <w:color w:val="000000"/>
          <w:kern w:val="0"/>
          <w:sz w:val="32"/>
          <w:szCs w:val="32"/>
          <w:bdr w:val="none" w:sz="0" w:space="0" w:color="auto" w:frame="1"/>
        </w:rPr>
      </w:pPr>
      <w:r w:rsidRPr="0081242A">
        <w:rPr>
          <w:rFonts w:ascii="仿宋_GB2312" w:eastAsia="仿宋_GB2312" w:hAnsi="微软雅黑" w:cs="宋体"/>
          <w:color w:val="000000"/>
          <w:kern w:val="0"/>
          <w:sz w:val="32"/>
          <w:szCs w:val="32"/>
          <w:bdr w:val="none" w:sz="0" w:space="0" w:color="auto" w:frame="1"/>
        </w:rPr>
        <w:t>9</w:t>
      </w:r>
      <w:r w:rsidR="00D50021" w:rsidRPr="0081242A">
        <w:rPr>
          <w:rFonts w:ascii="仿宋_GB2312" w:eastAsia="仿宋_GB2312" w:hAnsi="微软雅黑" w:cs="宋体"/>
          <w:color w:val="000000"/>
          <w:kern w:val="0"/>
          <w:sz w:val="32"/>
          <w:szCs w:val="32"/>
          <w:bdr w:val="none" w:sz="0" w:space="0" w:color="auto" w:frame="1"/>
        </w:rPr>
        <w:t>.</w:t>
      </w:r>
      <w:r w:rsidRPr="0081242A">
        <w:rPr>
          <w:rFonts w:ascii="仿宋_GB2312" w:eastAsia="仿宋_GB2312" w:hAnsi="微软雅黑" w:cs="宋体"/>
          <w:color w:val="000000"/>
          <w:kern w:val="0"/>
          <w:sz w:val="32"/>
          <w:szCs w:val="32"/>
          <w:bdr w:val="none" w:sz="0" w:space="0" w:color="auto" w:frame="1"/>
        </w:rPr>
        <w:t>京外生源应</w:t>
      </w:r>
      <w:r w:rsidR="00D50021" w:rsidRPr="0081242A">
        <w:rPr>
          <w:rFonts w:ascii="仿宋_GB2312" w:eastAsia="仿宋_GB2312" w:hAnsi="微软雅黑" w:cs="宋体"/>
          <w:color w:val="000000"/>
          <w:kern w:val="0"/>
          <w:sz w:val="32"/>
          <w:szCs w:val="32"/>
          <w:bdr w:val="none" w:sz="0" w:space="0" w:color="auto" w:frame="1"/>
        </w:rPr>
        <w:t>符合年龄政策</w:t>
      </w:r>
      <w:r w:rsidRPr="0081242A">
        <w:rPr>
          <w:rFonts w:ascii="仿宋_GB2312" w:eastAsia="仿宋_GB2312" w:hAnsi="微软雅黑" w:cs="宋体"/>
          <w:color w:val="000000"/>
          <w:kern w:val="0"/>
          <w:sz w:val="32"/>
          <w:szCs w:val="32"/>
          <w:bdr w:val="none" w:sz="0" w:space="0" w:color="auto" w:frame="1"/>
        </w:rPr>
        <w:t>要求</w:t>
      </w:r>
      <w:r w:rsidR="00D50021" w:rsidRPr="0081242A">
        <w:rPr>
          <w:rFonts w:ascii="仿宋_GB2312" w:eastAsia="仿宋_GB2312" w:hAnsi="微软雅黑" w:cs="宋体"/>
          <w:color w:val="000000"/>
          <w:kern w:val="0"/>
          <w:sz w:val="32"/>
          <w:szCs w:val="32"/>
          <w:bdr w:val="none" w:sz="0" w:space="0" w:color="auto" w:frame="1"/>
        </w:rPr>
        <w:t>。</w:t>
      </w:r>
      <w:r w:rsidR="00D50021" w:rsidRPr="0081242A">
        <w:rPr>
          <w:rFonts w:ascii="仿宋_GB2312" w:eastAsia="仿宋_GB2312" w:hAnsi="微软雅黑" w:cs="宋体" w:hint="eastAsia"/>
          <w:color w:val="000000"/>
          <w:kern w:val="0"/>
          <w:sz w:val="32"/>
          <w:szCs w:val="32"/>
          <w:bdr w:val="none" w:sz="0" w:space="0" w:color="auto" w:frame="1"/>
        </w:rPr>
        <w:t>应届毕业生一般按照本科不超过2</w:t>
      </w:r>
      <w:r w:rsidR="00D50021" w:rsidRPr="0081242A">
        <w:rPr>
          <w:rFonts w:ascii="仿宋_GB2312" w:eastAsia="仿宋_GB2312" w:hAnsi="微软雅黑" w:cs="宋体"/>
          <w:color w:val="000000"/>
          <w:kern w:val="0"/>
          <w:sz w:val="32"/>
          <w:szCs w:val="32"/>
          <w:bdr w:val="none" w:sz="0" w:space="0" w:color="auto" w:frame="1"/>
        </w:rPr>
        <w:t>6岁（</w:t>
      </w:r>
      <w:r w:rsidR="00D50021" w:rsidRPr="0081242A">
        <w:rPr>
          <w:rFonts w:ascii="仿宋_GB2312" w:eastAsia="仿宋_GB2312" w:hAnsi="微软雅黑" w:cs="宋体" w:hint="eastAsia"/>
          <w:color w:val="000000"/>
          <w:kern w:val="0"/>
          <w:sz w:val="32"/>
          <w:szCs w:val="32"/>
          <w:bdr w:val="none" w:sz="0" w:space="0" w:color="auto" w:frame="1"/>
        </w:rPr>
        <w:t>即1</w:t>
      </w:r>
      <w:r w:rsidR="00D50021" w:rsidRPr="0081242A">
        <w:rPr>
          <w:rFonts w:ascii="仿宋_GB2312" w:eastAsia="仿宋_GB2312" w:hAnsi="微软雅黑" w:cs="宋体"/>
          <w:color w:val="000000"/>
          <w:kern w:val="0"/>
          <w:sz w:val="32"/>
          <w:szCs w:val="32"/>
          <w:bdr w:val="none" w:sz="0" w:space="0" w:color="auto" w:frame="1"/>
        </w:rPr>
        <w:t>99</w:t>
      </w:r>
      <w:r w:rsidR="009D7157" w:rsidRPr="0081242A">
        <w:rPr>
          <w:rFonts w:ascii="仿宋_GB2312" w:eastAsia="仿宋_GB2312" w:hAnsi="微软雅黑" w:cs="宋体"/>
          <w:color w:val="000000"/>
          <w:kern w:val="0"/>
          <w:sz w:val="32"/>
          <w:szCs w:val="32"/>
          <w:bdr w:val="none" w:sz="0" w:space="0" w:color="auto" w:frame="1"/>
        </w:rPr>
        <w:t>8</w:t>
      </w:r>
      <w:r w:rsidR="00D50021" w:rsidRPr="0081242A">
        <w:rPr>
          <w:rFonts w:ascii="仿宋_GB2312" w:eastAsia="仿宋_GB2312" w:hAnsi="微软雅黑" w:cs="宋体"/>
          <w:color w:val="000000"/>
          <w:kern w:val="0"/>
          <w:sz w:val="32"/>
          <w:szCs w:val="32"/>
          <w:bdr w:val="none" w:sz="0" w:space="0" w:color="auto" w:frame="1"/>
        </w:rPr>
        <w:t>年</w:t>
      </w:r>
      <w:r w:rsidR="00D50021" w:rsidRPr="0081242A">
        <w:rPr>
          <w:rFonts w:ascii="仿宋_GB2312" w:eastAsia="仿宋_GB2312" w:hAnsi="微软雅黑" w:cs="宋体" w:hint="eastAsia"/>
          <w:color w:val="000000"/>
          <w:kern w:val="0"/>
          <w:sz w:val="32"/>
          <w:szCs w:val="32"/>
          <w:bdr w:val="none" w:sz="0" w:space="0" w:color="auto" w:frame="1"/>
        </w:rPr>
        <w:t>1月1日后出生</w:t>
      </w:r>
      <w:r w:rsidR="00D50021" w:rsidRPr="0081242A">
        <w:rPr>
          <w:rFonts w:ascii="仿宋_GB2312" w:eastAsia="仿宋_GB2312" w:hAnsi="微软雅黑" w:cs="宋体"/>
          <w:color w:val="000000"/>
          <w:kern w:val="0"/>
          <w:sz w:val="32"/>
          <w:szCs w:val="32"/>
          <w:bdr w:val="none" w:sz="0" w:space="0" w:color="auto" w:frame="1"/>
        </w:rPr>
        <w:t>）</w:t>
      </w:r>
      <w:r w:rsidR="00D50021" w:rsidRPr="0081242A">
        <w:rPr>
          <w:rFonts w:ascii="仿宋_GB2312" w:eastAsia="仿宋_GB2312" w:hAnsi="微软雅黑" w:cs="宋体" w:hint="eastAsia"/>
          <w:color w:val="000000"/>
          <w:kern w:val="0"/>
          <w:sz w:val="32"/>
          <w:szCs w:val="32"/>
          <w:bdr w:val="none" w:sz="0" w:space="0" w:color="auto" w:frame="1"/>
        </w:rPr>
        <w:t>、硕士研究生不超过30岁（199</w:t>
      </w:r>
      <w:r w:rsidR="009D7157" w:rsidRPr="0081242A">
        <w:rPr>
          <w:rFonts w:ascii="仿宋_GB2312" w:eastAsia="仿宋_GB2312" w:hAnsi="微软雅黑" w:cs="宋体" w:hint="eastAsia"/>
          <w:color w:val="000000"/>
          <w:kern w:val="0"/>
          <w:sz w:val="32"/>
          <w:szCs w:val="32"/>
          <w:bdr w:val="none" w:sz="0" w:space="0" w:color="auto" w:frame="1"/>
        </w:rPr>
        <w:t>4</w:t>
      </w:r>
      <w:r w:rsidR="00D50021" w:rsidRPr="0081242A">
        <w:rPr>
          <w:rFonts w:ascii="仿宋_GB2312" w:eastAsia="仿宋_GB2312" w:hAnsi="微软雅黑" w:cs="宋体" w:hint="eastAsia"/>
          <w:color w:val="000000"/>
          <w:kern w:val="0"/>
          <w:sz w:val="32"/>
          <w:szCs w:val="32"/>
          <w:bdr w:val="none" w:sz="0" w:space="0" w:color="auto" w:frame="1"/>
        </w:rPr>
        <w:t>年1月1日以后出生）</w:t>
      </w:r>
      <w:r w:rsidR="0081242A">
        <w:rPr>
          <w:rFonts w:ascii="仿宋_GB2312" w:eastAsia="仿宋_GB2312" w:hAnsi="微软雅黑" w:cs="宋体" w:hint="eastAsia"/>
          <w:color w:val="000000"/>
          <w:kern w:val="0"/>
          <w:sz w:val="32"/>
          <w:szCs w:val="32"/>
          <w:bdr w:val="none" w:sz="0" w:space="0" w:color="auto" w:frame="1"/>
        </w:rPr>
        <w:t>。</w:t>
      </w:r>
    </w:p>
    <w:p w14:paraId="059BF5DA" w14:textId="0AEE235F" w:rsidR="00213E36" w:rsidRPr="00213E36" w:rsidRDefault="00F81181" w:rsidP="00213E36">
      <w:pPr>
        <w:widowControl/>
        <w:spacing w:line="405" w:lineRule="atLeast"/>
        <w:ind w:firstLine="480"/>
        <w:jc w:val="left"/>
        <w:rPr>
          <w:rFonts w:ascii="仿宋_GB2312" w:eastAsia="仿宋_GB2312" w:hAnsi="微软雅黑" w:cs="宋体"/>
          <w:color w:val="333333"/>
          <w:kern w:val="0"/>
          <w:sz w:val="32"/>
          <w:szCs w:val="32"/>
        </w:rPr>
      </w:pPr>
      <w:r w:rsidRPr="00F81181">
        <w:rPr>
          <w:rFonts w:ascii="仿宋_GB2312" w:eastAsia="仿宋_GB2312" w:hAnsi="微软雅黑" w:cs="宋体" w:hint="eastAsia"/>
          <w:color w:val="000000"/>
          <w:kern w:val="0"/>
          <w:sz w:val="32"/>
          <w:szCs w:val="32"/>
          <w:bdr w:val="none" w:sz="0" w:space="0" w:color="auto" w:frame="1"/>
        </w:rPr>
        <w:t>因犯罪受过刑事处罚的人员，曾被开除党籍、公职的人员，曾在各级公职人员招考中被认定有舞弊等严重违反考试录用纪律行为、还在禁考期的人员，被依法列入失信联合惩戒对象名单的人员，以及存在法律法规规定不得聘用为事业单位工作人员的其他情形的人员，不得报考。</w:t>
      </w:r>
      <w:r w:rsidR="00213E36" w:rsidRPr="00213E36">
        <w:rPr>
          <w:rFonts w:ascii="仿宋_GB2312" w:eastAsia="仿宋_GB2312" w:hAnsi="微软雅黑" w:cs="宋体" w:hint="eastAsia"/>
          <w:color w:val="000000"/>
          <w:kern w:val="0"/>
          <w:sz w:val="32"/>
          <w:szCs w:val="32"/>
          <w:bdr w:val="none" w:sz="0" w:space="0" w:color="auto" w:frame="1"/>
        </w:rPr>
        <w:t>应聘人员不得报考聘用后构成回避关系的招聘岗位。</w:t>
      </w:r>
    </w:p>
    <w:p w14:paraId="4B3366CA" w14:textId="77777777" w:rsidR="00213E36" w:rsidRPr="00D30613" w:rsidRDefault="00213E36" w:rsidP="00213E36">
      <w:pPr>
        <w:widowControl/>
        <w:spacing w:line="405" w:lineRule="atLeast"/>
        <w:ind w:firstLine="482"/>
        <w:jc w:val="left"/>
        <w:rPr>
          <w:rFonts w:ascii="黑体" w:eastAsia="黑体" w:hAnsi="黑体" w:cs="宋体"/>
          <w:bCs/>
          <w:color w:val="000000"/>
          <w:kern w:val="0"/>
          <w:sz w:val="32"/>
          <w:szCs w:val="32"/>
          <w:bdr w:val="none" w:sz="0" w:space="0" w:color="auto" w:frame="1"/>
        </w:rPr>
      </w:pPr>
      <w:r w:rsidRPr="00D30613">
        <w:rPr>
          <w:rFonts w:ascii="黑体" w:eastAsia="黑体" w:hAnsi="黑体" w:cs="宋体" w:hint="eastAsia"/>
          <w:bCs/>
          <w:color w:val="000000"/>
          <w:kern w:val="0"/>
          <w:sz w:val="32"/>
          <w:szCs w:val="32"/>
          <w:bdr w:val="none" w:sz="0" w:space="0" w:color="auto" w:frame="1"/>
        </w:rPr>
        <w:t>二、招聘岗位及相关要求</w:t>
      </w:r>
    </w:p>
    <w:tbl>
      <w:tblPr>
        <w:tblW w:w="6576" w:type="pct"/>
        <w:jc w:val="center"/>
        <w:tblCellMar>
          <w:left w:w="0" w:type="dxa"/>
          <w:right w:w="0" w:type="dxa"/>
        </w:tblCellMar>
        <w:tblLook w:val="04A0" w:firstRow="1" w:lastRow="0" w:firstColumn="1" w:lastColumn="0" w:noHBand="0" w:noVBand="1"/>
      </w:tblPr>
      <w:tblGrid>
        <w:gridCol w:w="527"/>
        <w:gridCol w:w="1386"/>
        <w:gridCol w:w="3176"/>
        <w:gridCol w:w="3117"/>
        <w:gridCol w:w="850"/>
        <w:gridCol w:w="992"/>
        <w:gridCol w:w="850"/>
      </w:tblGrid>
      <w:tr w:rsidR="009D7157" w:rsidRPr="004F742A" w14:paraId="59E9378D" w14:textId="77777777" w:rsidTr="00E44955">
        <w:trPr>
          <w:trHeight w:val="485"/>
          <w:jc w:val="center"/>
        </w:trPr>
        <w:tc>
          <w:tcPr>
            <w:tcW w:w="242" w:type="pct"/>
            <w:tcBorders>
              <w:top w:val="single" w:sz="8" w:space="0" w:color="2A2A2A"/>
              <w:left w:val="single" w:sz="8" w:space="0" w:color="2A2A2A"/>
              <w:bottom w:val="single" w:sz="8" w:space="0" w:color="2A2A2A"/>
              <w:right w:val="single" w:sz="8" w:space="0" w:color="2A2A2A"/>
            </w:tcBorders>
            <w:tcMar>
              <w:top w:w="0" w:type="dxa"/>
              <w:left w:w="108" w:type="dxa"/>
              <w:bottom w:w="0" w:type="dxa"/>
              <w:right w:w="108" w:type="dxa"/>
            </w:tcMar>
            <w:vAlign w:val="center"/>
            <w:hideMark/>
          </w:tcPr>
          <w:p w14:paraId="6558693C" w14:textId="77777777" w:rsidR="009D7157" w:rsidRPr="004F742A" w:rsidRDefault="009D7157" w:rsidP="00E44955">
            <w:pPr>
              <w:widowControl/>
              <w:jc w:val="center"/>
              <w:rPr>
                <w:rFonts w:ascii="仿宋_GB2312" w:eastAsia="仿宋_GB2312" w:hAnsi="黑体" w:cs="宋体"/>
                <w:color w:val="000000"/>
                <w:kern w:val="0"/>
                <w:sz w:val="28"/>
                <w:szCs w:val="28"/>
                <w:bdr w:val="none" w:sz="0" w:space="0" w:color="auto" w:frame="1"/>
              </w:rPr>
            </w:pPr>
            <w:r w:rsidRPr="004F742A">
              <w:rPr>
                <w:rFonts w:ascii="仿宋_GB2312" w:eastAsia="仿宋_GB2312" w:hAnsi="黑体" w:cs="宋体" w:hint="eastAsia"/>
                <w:color w:val="000000"/>
                <w:kern w:val="0"/>
                <w:sz w:val="28"/>
                <w:szCs w:val="28"/>
                <w:bdr w:val="none" w:sz="0" w:space="0" w:color="auto" w:frame="1"/>
              </w:rPr>
              <w:lastRenderedPageBreak/>
              <w:t>序号</w:t>
            </w:r>
          </w:p>
        </w:tc>
        <w:tc>
          <w:tcPr>
            <w:tcW w:w="636" w:type="pct"/>
            <w:tcBorders>
              <w:top w:val="single" w:sz="8" w:space="0" w:color="2A2A2A"/>
              <w:left w:val="single" w:sz="8" w:space="0" w:color="2A2A2A"/>
              <w:bottom w:val="single" w:sz="8" w:space="0" w:color="2A2A2A"/>
              <w:right w:val="single" w:sz="8" w:space="0" w:color="2A2A2A"/>
            </w:tcBorders>
            <w:tcMar>
              <w:top w:w="0" w:type="dxa"/>
              <w:left w:w="108" w:type="dxa"/>
              <w:bottom w:w="0" w:type="dxa"/>
              <w:right w:w="108" w:type="dxa"/>
            </w:tcMar>
            <w:vAlign w:val="center"/>
            <w:hideMark/>
          </w:tcPr>
          <w:p w14:paraId="0BCA1644" w14:textId="77777777" w:rsidR="009D7157" w:rsidRPr="004F742A" w:rsidRDefault="009D7157" w:rsidP="00E44955">
            <w:pPr>
              <w:widowControl/>
              <w:jc w:val="center"/>
              <w:rPr>
                <w:rFonts w:ascii="仿宋_GB2312" w:eastAsia="仿宋_GB2312" w:hAnsi="黑体" w:cs="宋体"/>
                <w:color w:val="000000"/>
                <w:kern w:val="0"/>
                <w:sz w:val="28"/>
                <w:szCs w:val="28"/>
                <w:bdr w:val="none" w:sz="0" w:space="0" w:color="auto" w:frame="1"/>
              </w:rPr>
            </w:pPr>
            <w:r w:rsidRPr="004F742A">
              <w:rPr>
                <w:rFonts w:ascii="仿宋_GB2312" w:eastAsia="仿宋_GB2312" w:hAnsi="黑体" w:cs="宋体" w:hint="eastAsia"/>
                <w:color w:val="000000"/>
                <w:kern w:val="0"/>
                <w:sz w:val="28"/>
                <w:szCs w:val="28"/>
                <w:bdr w:val="none" w:sz="0" w:space="0" w:color="auto" w:frame="1"/>
              </w:rPr>
              <w:t>岗位名称</w:t>
            </w:r>
          </w:p>
        </w:tc>
        <w:tc>
          <w:tcPr>
            <w:tcW w:w="1457" w:type="pct"/>
            <w:tcBorders>
              <w:top w:val="single" w:sz="8" w:space="0" w:color="2A2A2A"/>
              <w:left w:val="single" w:sz="8" w:space="0" w:color="2A2A2A"/>
              <w:bottom w:val="single" w:sz="8" w:space="0" w:color="2A2A2A"/>
              <w:right w:val="single" w:sz="8" w:space="0" w:color="2A2A2A"/>
            </w:tcBorders>
            <w:tcMar>
              <w:top w:w="0" w:type="dxa"/>
              <w:left w:w="108" w:type="dxa"/>
              <w:bottom w:w="0" w:type="dxa"/>
              <w:right w:w="108" w:type="dxa"/>
            </w:tcMar>
            <w:vAlign w:val="center"/>
            <w:hideMark/>
          </w:tcPr>
          <w:p w14:paraId="62C4DEA8" w14:textId="77777777" w:rsidR="009D7157" w:rsidRPr="004F742A" w:rsidRDefault="009D7157" w:rsidP="00E44955">
            <w:pPr>
              <w:widowControl/>
              <w:jc w:val="center"/>
              <w:rPr>
                <w:rFonts w:ascii="仿宋_GB2312" w:eastAsia="仿宋_GB2312" w:hAnsi="黑体" w:cs="宋体"/>
                <w:color w:val="000000"/>
                <w:kern w:val="0"/>
                <w:sz w:val="28"/>
                <w:szCs w:val="28"/>
                <w:bdr w:val="none" w:sz="0" w:space="0" w:color="auto" w:frame="1"/>
              </w:rPr>
            </w:pPr>
            <w:r w:rsidRPr="004F742A">
              <w:rPr>
                <w:rFonts w:ascii="仿宋_GB2312" w:eastAsia="仿宋_GB2312" w:hAnsi="黑体" w:cs="宋体" w:hint="eastAsia"/>
                <w:color w:val="000000"/>
                <w:kern w:val="0"/>
                <w:sz w:val="28"/>
                <w:szCs w:val="28"/>
                <w:bdr w:val="none" w:sz="0" w:space="0" w:color="auto" w:frame="1"/>
              </w:rPr>
              <w:t>岗位职责</w:t>
            </w:r>
          </w:p>
        </w:tc>
        <w:tc>
          <w:tcPr>
            <w:tcW w:w="1430" w:type="pct"/>
            <w:tcBorders>
              <w:top w:val="single" w:sz="8" w:space="0" w:color="2A2A2A"/>
              <w:left w:val="single" w:sz="8" w:space="0" w:color="2A2A2A"/>
              <w:bottom w:val="single" w:sz="8" w:space="0" w:color="2A2A2A"/>
              <w:right w:val="single" w:sz="8" w:space="0" w:color="2A2A2A"/>
            </w:tcBorders>
            <w:tcMar>
              <w:top w:w="0" w:type="dxa"/>
              <w:left w:w="108" w:type="dxa"/>
              <w:bottom w:w="0" w:type="dxa"/>
              <w:right w:w="108" w:type="dxa"/>
            </w:tcMar>
            <w:vAlign w:val="center"/>
            <w:hideMark/>
          </w:tcPr>
          <w:p w14:paraId="359EB676" w14:textId="77777777" w:rsidR="009D7157" w:rsidRPr="004F742A" w:rsidRDefault="009D7157" w:rsidP="00E44955">
            <w:pPr>
              <w:widowControl/>
              <w:jc w:val="center"/>
              <w:rPr>
                <w:rFonts w:ascii="仿宋_GB2312" w:eastAsia="仿宋_GB2312" w:hAnsi="黑体" w:cs="宋体"/>
                <w:color w:val="000000"/>
                <w:kern w:val="0"/>
                <w:sz w:val="28"/>
                <w:szCs w:val="28"/>
                <w:bdr w:val="none" w:sz="0" w:space="0" w:color="auto" w:frame="1"/>
              </w:rPr>
            </w:pPr>
            <w:r w:rsidRPr="004F742A">
              <w:rPr>
                <w:rFonts w:ascii="仿宋_GB2312" w:eastAsia="仿宋_GB2312" w:hAnsi="黑体" w:cs="宋体" w:hint="eastAsia"/>
                <w:color w:val="000000"/>
                <w:kern w:val="0"/>
                <w:sz w:val="28"/>
                <w:szCs w:val="28"/>
                <w:bdr w:val="none" w:sz="0" w:space="0" w:color="auto" w:frame="1"/>
              </w:rPr>
              <w:t>专业要求</w:t>
            </w:r>
          </w:p>
        </w:tc>
        <w:tc>
          <w:tcPr>
            <w:tcW w:w="390" w:type="pct"/>
            <w:tcBorders>
              <w:top w:val="single" w:sz="8" w:space="0" w:color="2A2A2A"/>
              <w:left w:val="single" w:sz="8" w:space="0" w:color="2A2A2A"/>
              <w:bottom w:val="single" w:sz="8" w:space="0" w:color="2A2A2A"/>
              <w:right w:val="single" w:sz="8" w:space="0" w:color="2A2A2A"/>
            </w:tcBorders>
            <w:tcMar>
              <w:top w:w="0" w:type="dxa"/>
              <w:left w:w="108" w:type="dxa"/>
              <w:bottom w:w="0" w:type="dxa"/>
              <w:right w:w="108" w:type="dxa"/>
            </w:tcMar>
            <w:vAlign w:val="center"/>
            <w:hideMark/>
          </w:tcPr>
          <w:p w14:paraId="24CAA822" w14:textId="77777777" w:rsidR="009D7157" w:rsidRPr="004F742A" w:rsidRDefault="009D7157" w:rsidP="00E44955">
            <w:pPr>
              <w:widowControl/>
              <w:jc w:val="center"/>
              <w:rPr>
                <w:rFonts w:ascii="仿宋_GB2312" w:eastAsia="仿宋_GB2312" w:hAnsi="黑体" w:cs="宋体"/>
                <w:color w:val="000000"/>
                <w:kern w:val="0"/>
                <w:sz w:val="28"/>
                <w:szCs w:val="28"/>
                <w:bdr w:val="none" w:sz="0" w:space="0" w:color="auto" w:frame="1"/>
              </w:rPr>
            </w:pPr>
            <w:r w:rsidRPr="004F742A">
              <w:rPr>
                <w:rFonts w:ascii="仿宋_GB2312" w:eastAsia="仿宋_GB2312" w:hAnsi="黑体" w:cs="宋体" w:hint="eastAsia"/>
                <w:color w:val="000000"/>
                <w:kern w:val="0"/>
                <w:sz w:val="28"/>
                <w:szCs w:val="28"/>
                <w:bdr w:val="none" w:sz="0" w:space="0" w:color="auto" w:frame="1"/>
              </w:rPr>
              <w:t>学历</w:t>
            </w:r>
          </w:p>
          <w:p w14:paraId="0DA0DCF9" w14:textId="77777777" w:rsidR="009D7157" w:rsidRPr="004F742A" w:rsidRDefault="009D7157" w:rsidP="00E44955">
            <w:pPr>
              <w:widowControl/>
              <w:jc w:val="center"/>
              <w:rPr>
                <w:rFonts w:ascii="仿宋_GB2312" w:eastAsia="仿宋_GB2312" w:hAnsi="黑体" w:cs="宋体"/>
                <w:color w:val="000000"/>
                <w:kern w:val="0"/>
                <w:sz w:val="28"/>
                <w:szCs w:val="28"/>
                <w:bdr w:val="none" w:sz="0" w:space="0" w:color="auto" w:frame="1"/>
              </w:rPr>
            </w:pPr>
            <w:r w:rsidRPr="004F742A">
              <w:rPr>
                <w:rFonts w:ascii="仿宋_GB2312" w:eastAsia="仿宋_GB2312" w:hAnsi="黑体" w:cs="宋体" w:hint="eastAsia"/>
                <w:color w:val="000000"/>
                <w:kern w:val="0"/>
                <w:sz w:val="28"/>
                <w:szCs w:val="28"/>
                <w:bdr w:val="none" w:sz="0" w:space="0" w:color="auto" w:frame="1"/>
              </w:rPr>
              <w:t>要求</w:t>
            </w:r>
          </w:p>
        </w:tc>
        <w:tc>
          <w:tcPr>
            <w:tcW w:w="455" w:type="pct"/>
            <w:tcBorders>
              <w:top w:val="single" w:sz="8" w:space="0" w:color="2A2A2A"/>
              <w:left w:val="single" w:sz="8" w:space="0" w:color="2A2A2A"/>
              <w:bottom w:val="single" w:sz="8" w:space="0" w:color="2A2A2A"/>
              <w:right w:val="single" w:sz="8" w:space="0" w:color="2A2A2A"/>
            </w:tcBorders>
            <w:tcMar>
              <w:top w:w="0" w:type="dxa"/>
              <w:left w:w="108" w:type="dxa"/>
              <w:bottom w:w="0" w:type="dxa"/>
              <w:right w:w="108" w:type="dxa"/>
            </w:tcMar>
            <w:vAlign w:val="center"/>
            <w:hideMark/>
          </w:tcPr>
          <w:p w14:paraId="6F49EDE8" w14:textId="77777777" w:rsidR="009D7157" w:rsidRPr="004F742A" w:rsidRDefault="009D7157" w:rsidP="00E44955">
            <w:pPr>
              <w:widowControl/>
              <w:jc w:val="center"/>
              <w:rPr>
                <w:rFonts w:ascii="仿宋_GB2312" w:eastAsia="仿宋_GB2312" w:hAnsi="黑体" w:cs="宋体"/>
                <w:color w:val="000000"/>
                <w:kern w:val="0"/>
                <w:sz w:val="28"/>
                <w:szCs w:val="28"/>
                <w:bdr w:val="none" w:sz="0" w:space="0" w:color="auto" w:frame="1"/>
              </w:rPr>
            </w:pPr>
            <w:r w:rsidRPr="004F742A">
              <w:rPr>
                <w:rFonts w:ascii="仿宋_GB2312" w:eastAsia="仿宋_GB2312" w:hAnsi="黑体" w:cs="宋体" w:hint="eastAsia"/>
                <w:color w:val="000000"/>
                <w:kern w:val="0"/>
                <w:sz w:val="28"/>
                <w:szCs w:val="28"/>
                <w:bdr w:val="none" w:sz="0" w:space="0" w:color="auto" w:frame="1"/>
              </w:rPr>
              <w:t>需求人数</w:t>
            </w:r>
          </w:p>
        </w:tc>
        <w:tc>
          <w:tcPr>
            <w:tcW w:w="390" w:type="pct"/>
            <w:tcBorders>
              <w:top w:val="single" w:sz="8" w:space="0" w:color="2A2A2A"/>
              <w:left w:val="single" w:sz="8" w:space="0" w:color="2A2A2A"/>
              <w:bottom w:val="single" w:sz="8" w:space="0" w:color="2A2A2A"/>
              <w:right w:val="single" w:sz="8" w:space="0" w:color="2A2A2A"/>
            </w:tcBorders>
            <w:tcMar>
              <w:top w:w="0" w:type="dxa"/>
              <w:left w:w="108" w:type="dxa"/>
              <w:bottom w:w="0" w:type="dxa"/>
              <w:right w:w="108" w:type="dxa"/>
            </w:tcMar>
            <w:vAlign w:val="center"/>
            <w:hideMark/>
          </w:tcPr>
          <w:p w14:paraId="0238D8FE" w14:textId="77777777" w:rsidR="009D7157" w:rsidRPr="004F742A" w:rsidRDefault="009D7157" w:rsidP="00E44955">
            <w:pPr>
              <w:widowControl/>
              <w:jc w:val="center"/>
              <w:rPr>
                <w:rFonts w:ascii="仿宋_GB2312" w:eastAsia="仿宋_GB2312" w:hAnsi="黑体" w:cs="宋体"/>
                <w:color w:val="000000"/>
                <w:kern w:val="0"/>
                <w:sz w:val="28"/>
                <w:szCs w:val="28"/>
                <w:bdr w:val="none" w:sz="0" w:space="0" w:color="auto" w:frame="1"/>
              </w:rPr>
            </w:pPr>
            <w:r w:rsidRPr="004F742A">
              <w:rPr>
                <w:rFonts w:ascii="仿宋_GB2312" w:eastAsia="仿宋_GB2312" w:hAnsi="黑体" w:cs="宋体" w:hint="eastAsia"/>
                <w:color w:val="000000"/>
                <w:kern w:val="0"/>
                <w:sz w:val="28"/>
                <w:szCs w:val="28"/>
                <w:bdr w:val="none" w:sz="0" w:space="0" w:color="auto" w:frame="1"/>
              </w:rPr>
              <w:t>备注</w:t>
            </w:r>
          </w:p>
        </w:tc>
      </w:tr>
      <w:tr w:rsidR="009D7157" w:rsidRPr="004F742A" w14:paraId="1BE322A2" w14:textId="77777777" w:rsidTr="00E44955">
        <w:trPr>
          <w:trHeight w:val="485"/>
          <w:jc w:val="center"/>
        </w:trPr>
        <w:tc>
          <w:tcPr>
            <w:tcW w:w="242" w:type="pct"/>
            <w:tcBorders>
              <w:top w:val="single" w:sz="8" w:space="0" w:color="2A2A2A"/>
              <w:left w:val="single" w:sz="8" w:space="0" w:color="2A2A2A"/>
              <w:bottom w:val="single" w:sz="8" w:space="0" w:color="2A2A2A"/>
              <w:right w:val="single" w:sz="8" w:space="0" w:color="2A2A2A"/>
            </w:tcBorders>
            <w:tcMar>
              <w:top w:w="0" w:type="dxa"/>
              <w:left w:w="108" w:type="dxa"/>
              <w:bottom w:w="0" w:type="dxa"/>
              <w:right w:w="108" w:type="dxa"/>
            </w:tcMar>
            <w:vAlign w:val="center"/>
            <w:hideMark/>
          </w:tcPr>
          <w:p w14:paraId="63050DAA" w14:textId="77777777" w:rsidR="009D7157" w:rsidRPr="004F742A" w:rsidRDefault="009D7157" w:rsidP="00E44955">
            <w:pPr>
              <w:widowControl/>
              <w:jc w:val="center"/>
              <w:rPr>
                <w:rFonts w:ascii="仿宋_GB2312" w:eastAsia="仿宋_GB2312" w:hAnsi="黑体" w:cs="宋体"/>
                <w:color w:val="000000"/>
                <w:kern w:val="0"/>
                <w:sz w:val="28"/>
                <w:szCs w:val="28"/>
                <w:bdr w:val="none" w:sz="0" w:space="0" w:color="auto" w:frame="1"/>
              </w:rPr>
            </w:pPr>
            <w:r w:rsidRPr="004F742A">
              <w:rPr>
                <w:rFonts w:ascii="仿宋_GB2312" w:eastAsia="仿宋_GB2312" w:hAnsi="黑体" w:cs="宋体" w:hint="eastAsia"/>
                <w:color w:val="000000"/>
                <w:kern w:val="0"/>
                <w:sz w:val="28"/>
                <w:szCs w:val="28"/>
                <w:bdr w:val="none" w:sz="0" w:space="0" w:color="auto" w:frame="1"/>
              </w:rPr>
              <w:t>1</w:t>
            </w:r>
          </w:p>
        </w:tc>
        <w:tc>
          <w:tcPr>
            <w:tcW w:w="636" w:type="pct"/>
            <w:tcBorders>
              <w:top w:val="single" w:sz="8" w:space="0" w:color="2A2A2A"/>
              <w:left w:val="single" w:sz="8" w:space="0" w:color="2A2A2A"/>
              <w:bottom w:val="single" w:sz="8" w:space="0" w:color="2A2A2A"/>
              <w:right w:val="single" w:sz="8" w:space="0" w:color="2A2A2A"/>
            </w:tcBorders>
            <w:shd w:val="clear" w:color="auto" w:fill="auto"/>
            <w:tcMar>
              <w:top w:w="0" w:type="dxa"/>
              <w:left w:w="108" w:type="dxa"/>
              <w:bottom w:w="0" w:type="dxa"/>
              <w:right w:w="108" w:type="dxa"/>
            </w:tcMar>
            <w:vAlign w:val="center"/>
            <w:hideMark/>
          </w:tcPr>
          <w:p w14:paraId="53EA23C0" w14:textId="77777777" w:rsidR="009D7157" w:rsidRPr="004F742A" w:rsidRDefault="009D7157" w:rsidP="00E44955">
            <w:pPr>
              <w:widowControl/>
              <w:jc w:val="center"/>
              <w:rPr>
                <w:rFonts w:ascii="仿宋_GB2312" w:eastAsia="仿宋_GB2312" w:hAnsi="黑体" w:cs="宋体"/>
                <w:color w:val="000000"/>
                <w:kern w:val="0"/>
                <w:sz w:val="28"/>
                <w:szCs w:val="28"/>
                <w:bdr w:val="none" w:sz="0" w:space="0" w:color="auto" w:frame="1"/>
              </w:rPr>
            </w:pPr>
            <w:r>
              <w:rPr>
                <w:rFonts w:ascii="仿宋_GB2312" w:eastAsia="仿宋_GB2312" w:hAnsi="黑体" w:cs="宋体"/>
                <w:color w:val="000000"/>
                <w:kern w:val="0"/>
                <w:sz w:val="28"/>
                <w:szCs w:val="28"/>
                <w:bdr w:val="none" w:sz="0" w:space="0" w:color="auto" w:frame="1"/>
              </w:rPr>
              <w:t>运行保障</w:t>
            </w:r>
          </w:p>
        </w:tc>
        <w:tc>
          <w:tcPr>
            <w:tcW w:w="1457" w:type="pct"/>
            <w:tcBorders>
              <w:top w:val="single" w:sz="8" w:space="0" w:color="2A2A2A"/>
              <w:left w:val="single" w:sz="8" w:space="0" w:color="2A2A2A"/>
              <w:bottom w:val="single" w:sz="8" w:space="0" w:color="2A2A2A"/>
              <w:right w:val="single" w:sz="8" w:space="0" w:color="2A2A2A"/>
            </w:tcBorders>
            <w:tcMar>
              <w:top w:w="0" w:type="dxa"/>
              <w:left w:w="108" w:type="dxa"/>
              <w:bottom w:w="0" w:type="dxa"/>
              <w:right w:w="108" w:type="dxa"/>
            </w:tcMar>
            <w:vAlign w:val="center"/>
            <w:hideMark/>
          </w:tcPr>
          <w:p w14:paraId="586A534A" w14:textId="77777777" w:rsidR="009D7157" w:rsidRPr="004F742A" w:rsidRDefault="009D7157" w:rsidP="00E44955">
            <w:pPr>
              <w:widowControl/>
              <w:jc w:val="left"/>
              <w:rPr>
                <w:rFonts w:ascii="仿宋_GB2312" w:eastAsia="仿宋_GB2312" w:hAnsi="黑体" w:cs="宋体"/>
                <w:color w:val="000000"/>
                <w:kern w:val="0"/>
                <w:sz w:val="28"/>
                <w:szCs w:val="28"/>
                <w:bdr w:val="none" w:sz="0" w:space="0" w:color="auto" w:frame="1"/>
              </w:rPr>
            </w:pPr>
            <w:r w:rsidRPr="004F742A">
              <w:rPr>
                <w:rFonts w:ascii="仿宋_GB2312" w:eastAsia="仿宋_GB2312" w:hAnsi="黑体" w:cs="宋体" w:hint="eastAsia"/>
                <w:color w:val="000000"/>
                <w:kern w:val="0"/>
                <w:sz w:val="28"/>
                <w:szCs w:val="28"/>
                <w:bdr w:val="none" w:sz="0" w:space="0" w:color="auto" w:frame="1"/>
              </w:rPr>
              <w:t>负责</w:t>
            </w:r>
            <w:r>
              <w:rPr>
                <w:rFonts w:ascii="仿宋_GB2312" w:eastAsia="仿宋_GB2312" w:hAnsi="黑体" w:cs="宋体" w:hint="eastAsia"/>
                <w:color w:val="000000"/>
                <w:kern w:val="0"/>
                <w:sz w:val="28"/>
                <w:szCs w:val="28"/>
                <w:bdr w:val="none" w:sz="0" w:space="0" w:color="auto" w:frame="1"/>
              </w:rPr>
              <w:t>I</w:t>
            </w:r>
            <w:r>
              <w:rPr>
                <w:rFonts w:ascii="仿宋_GB2312" w:eastAsia="仿宋_GB2312" w:hAnsi="黑体" w:cs="宋体"/>
                <w:color w:val="000000"/>
                <w:kern w:val="0"/>
                <w:sz w:val="28"/>
                <w:szCs w:val="28"/>
                <w:bdr w:val="none" w:sz="0" w:space="0" w:color="auto" w:frame="1"/>
              </w:rPr>
              <w:t>T</w:t>
            </w:r>
            <w:r>
              <w:rPr>
                <w:rFonts w:ascii="仿宋_GB2312" w:eastAsia="仿宋_GB2312" w:hAnsi="黑体" w:cs="宋体" w:hint="eastAsia"/>
                <w:color w:val="000000"/>
                <w:kern w:val="0"/>
                <w:sz w:val="28"/>
                <w:szCs w:val="28"/>
                <w:bdr w:val="none" w:sz="0" w:space="0" w:color="auto" w:frame="1"/>
              </w:rPr>
              <w:t>基础设施运行支持、业务系统部署、云平台、项目管理等工作。</w:t>
            </w:r>
          </w:p>
        </w:tc>
        <w:tc>
          <w:tcPr>
            <w:tcW w:w="1430" w:type="pct"/>
            <w:tcBorders>
              <w:top w:val="single" w:sz="8" w:space="0" w:color="2A2A2A"/>
              <w:left w:val="single" w:sz="8" w:space="0" w:color="2A2A2A"/>
              <w:bottom w:val="single" w:sz="8" w:space="0" w:color="2A2A2A"/>
              <w:right w:val="single" w:sz="8" w:space="0" w:color="2A2A2A"/>
            </w:tcBorders>
            <w:shd w:val="clear" w:color="auto" w:fill="auto"/>
            <w:tcMar>
              <w:top w:w="0" w:type="dxa"/>
              <w:left w:w="108" w:type="dxa"/>
              <w:bottom w:w="0" w:type="dxa"/>
              <w:right w:w="108" w:type="dxa"/>
            </w:tcMar>
            <w:vAlign w:val="center"/>
            <w:hideMark/>
          </w:tcPr>
          <w:p w14:paraId="020A3639" w14:textId="533D53BC" w:rsidR="009D7157" w:rsidRPr="00CC7F1C" w:rsidRDefault="009D7157" w:rsidP="00E44955">
            <w:pPr>
              <w:widowControl/>
              <w:jc w:val="left"/>
              <w:rPr>
                <w:rFonts w:ascii="仿宋_GB2312" w:eastAsia="仿宋_GB2312" w:hAnsi="黑体" w:cs="宋体"/>
                <w:color w:val="000000"/>
                <w:kern w:val="0"/>
                <w:sz w:val="28"/>
                <w:szCs w:val="28"/>
                <w:bdr w:val="none" w:sz="0" w:space="0" w:color="auto" w:frame="1"/>
              </w:rPr>
            </w:pPr>
            <w:r w:rsidRPr="00CC7F1C">
              <w:rPr>
                <w:rFonts w:ascii="仿宋_GB2312" w:eastAsia="仿宋_GB2312" w:hAnsi="黑体" w:cs="宋体" w:hint="eastAsia"/>
                <w:color w:val="000000"/>
                <w:kern w:val="0"/>
                <w:sz w:val="28"/>
                <w:szCs w:val="28"/>
                <w:bdr w:val="none" w:sz="0" w:space="0" w:color="auto" w:frame="1"/>
              </w:rPr>
              <w:t>本科：计算机科学与技术（0</w:t>
            </w:r>
            <w:r w:rsidRPr="00CC7F1C">
              <w:rPr>
                <w:rFonts w:ascii="仿宋_GB2312" w:eastAsia="仿宋_GB2312" w:hAnsi="黑体" w:cs="宋体"/>
                <w:color w:val="000000"/>
                <w:kern w:val="0"/>
                <w:sz w:val="28"/>
                <w:szCs w:val="28"/>
                <w:bdr w:val="none" w:sz="0" w:space="0" w:color="auto" w:frame="1"/>
              </w:rPr>
              <w:t>80901</w:t>
            </w:r>
            <w:r w:rsidRPr="00CC7F1C">
              <w:rPr>
                <w:rFonts w:ascii="仿宋_GB2312" w:eastAsia="仿宋_GB2312" w:hAnsi="黑体" w:cs="宋体" w:hint="eastAsia"/>
                <w:color w:val="000000"/>
                <w:kern w:val="0"/>
                <w:sz w:val="28"/>
                <w:szCs w:val="28"/>
                <w:bdr w:val="none" w:sz="0" w:space="0" w:color="auto" w:frame="1"/>
              </w:rPr>
              <w:t>）、软件工程（0</w:t>
            </w:r>
            <w:r w:rsidRPr="00CC7F1C">
              <w:rPr>
                <w:rFonts w:ascii="仿宋_GB2312" w:eastAsia="仿宋_GB2312" w:hAnsi="黑体" w:cs="宋体"/>
                <w:color w:val="000000"/>
                <w:kern w:val="0"/>
                <w:sz w:val="28"/>
                <w:szCs w:val="28"/>
                <w:bdr w:val="none" w:sz="0" w:space="0" w:color="auto" w:frame="1"/>
              </w:rPr>
              <w:t>80902</w:t>
            </w:r>
            <w:r w:rsidRPr="00CC7F1C">
              <w:rPr>
                <w:rFonts w:ascii="仿宋_GB2312" w:eastAsia="仿宋_GB2312" w:hAnsi="黑体" w:cs="宋体" w:hint="eastAsia"/>
                <w:color w:val="000000"/>
                <w:kern w:val="0"/>
                <w:sz w:val="28"/>
                <w:szCs w:val="28"/>
                <w:bdr w:val="none" w:sz="0" w:space="0" w:color="auto" w:frame="1"/>
              </w:rPr>
              <w:t>）、网络工程（0</w:t>
            </w:r>
            <w:r w:rsidRPr="00CC7F1C">
              <w:rPr>
                <w:rFonts w:ascii="仿宋_GB2312" w:eastAsia="仿宋_GB2312" w:hAnsi="黑体" w:cs="宋体"/>
                <w:color w:val="000000"/>
                <w:kern w:val="0"/>
                <w:sz w:val="28"/>
                <w:szCs w:val="28"/>
                <w:bdr w:val="none" w:sz="0" w:space="0" w:color="auto" w:frame="1"/>
              </w:rPr>
              <w:t>80903</w:t>
            </w:r>
            <w:r w:rsidRPr="00CC7F1C">
              <w:rPr>
                <w:rFonts w:ascii="仿宋_GB2312" w:eastAsia="仿宋_GB2312" w:hAnsi="黑体" w:cs="宋体" w:hint="eastAsia"/>
                <w:color w:val="000000"/>
                <w:kern w:val="0"/>
                <w:sz w:val="28"/>
                <w:szCs w:val="28"/>
                <w:bdr w:val="none" w:sz="0" w:space="0" w:color="auto" w:frame="1"/>
              </w:rPr>
              <w:t>）、智能科学与技术（0</w:t>
            </w:r>
            <w:r w:rsidRPr="00CC7F1C">
              <w:rPr>
                <w:rFonts w:ascii="仿宋_GB2312" w:eastAsia="仿宋_GB2312" w:hAnsi="黑体" w:cs="宋体"/>
                <w:color w:val="000000"/>
                <w:kern w:val="0"/>
                <w:sz w:val="28"/>
                <w:szCs w:val="28"/>
                <w:bdr w:val="none" w:sz="0" w:space="0" w:color="auto" w:frame="1"/>
              </w:rPr>
              <w:t>80907T</w:t>
            </w:r>
            <w:r w:rsidRPr="00CC7F1C">
              <w:rPr>
                <w:rFonts w:ascii="仿宋_GB2312" w:eastAsia="仿宋_GB2312" w:hAnsi="黑体" w:cs="宋体" w:hint="eastAsia"/>
                <w:color w:val="000000"/>
                <w:kern w:val="0"/>
                <w:sz w:val="28"/>
                <w:szCs w:val="28"/>
                <w:bdr w:val="none" w:sz="0" w:space="0" w:color="auto" w:frame="1"/>
              </w:rPr>
              <w:t>）</w:t>
            </w:r>
            <w:r w:rsidR="00113C59">
              <w:rPr>
                <w:rFonts w:ascii="仿宋_GB2312" w:eastAsia="仿宋_GB2312" w:hAnsi="黑体" w:cs="宋体" w:hint="eastAsia"/>
                <w:color w:val="000000"/>
                <w:kern w:val="0"/>
                <w:sz w:val="28"/>
                <w:szCs w:val="28"/>
                <w:bdr w:val="none" w:sz="0" w:space="0" w:color="auto" w:frame="1"/>
              </w:rPr>
              <w:t>、</w:t>
            </w:r>
            <w:r w:rsidRPr="00CC7F1C">
              <w:rPr>
                <w:rFonts w:ascii="仿宋_GB2312" w:eastAsia="仿宋_GB2312" w:hAnsi="黑体" w:cs="宋体" w:hint="eastAsia"/>
                <w:color w:val="000000"/>
                <w:kern w:val="0"/>
                <w:sz w:val="28"/>
                <w:szCs w:val="28"/>
                <w:bdr w:val="none" w:sz="0" w:space="0" w:color="auto" w:frame="1"/>
              </w:rPr>
              <w:t>电子与计算机工程（0</w:t>
            </w:r>
            <w:r w:rsidRPr="00CC7F1C">
              <w:rPr>
                <w:rFonts w:ascii="仿宋_GB2312" w:eastAsia="仿宋_GB2312" w:hAnsi="黑体" w:cs="宋体"/>
                <w:color w:val="000000"/>
                <w:kern w:val="0"/>
                <w:sz w:val="28"/>
                <w:szCs w:val="28"/>
                <w:bdr w:val="none" w:sz="0" w:space="0" w:color="auto" w:frame="1"/>
              </w:rPr>
              <w:t>80909T</w:t>
            </w:r>
            <w:r w:rsidRPr="00CC7F1C">
              <w:rPr>
                <w:rFonts w:ascii="仿宋_GB2312" w:eastAsia="仿宋_GB2312" w:hAnsi="黑体" w:cs="宋体" w:hint="eastAsia"/>
                <w:color w:val="000000"/>
                <w:kern w:val="0"/>
                <w:sz w:val="28"/>
                <w:szCs w:val="28"/>
                <w:bdr w:val="none" w:sz="0" w:space="0" w:color="auto" w:frame="1"/>
              </w:rPr>
              <w:t>）、数据科学与大数据技术（0</w:t>
            </w:r>
            <w:r w:rsidRPr="00CC7F1C">
              <w:rPr>
                <w:rFonts w:ascii="仿宋_GB2312" w:eastAsia="仿宋_GB2312" w:hAnsi="黑体" w:cs="宋体"/>
                <w:color w:val="000000"/>
                <w:kern w:val="0"/>
                <w:sz w:val="28"/>
                <w:szCs w:val="28"/>
                <w:bdr w:val="none" w:sz="0" w:space="0" w:color="auto" w:frame="1"/>
              </w:rPr>
              <w:t>80910T</w:t>
            </w:r>
            <w:r w:rsidRPr="00CC7F1C">
              <w:rPr>
                <w:rFonts w:ascii="仿宋_GB2312" w:eastAsia="仿宋_GB2312" w:hAnsi="黑体" w:cs="宋体" w:hint="eastAsia"/>
                <w:color w:val="000000"/>
                <w:kern w:val="0"/>
                <w:sz w:val="28"/>
                <w:szCs w:val="28"/>
                <w:bdr w:val="none" w:sz="0" w:space="0" w:color="auto" w:frame="1"/>
              </w:rPr>
              <w:t>）</w:t>
            </w:r>
          </w:p>
          <w:p w14:paraId="5CCED13E" w14:textId="77777777" w:rsidR="009D7157" w:rsidRPr="00CC7F1C" w:rsidRDefault="009D7157" w:rsidP="00E44955">
            <w:pPr>
              <w:widowControl/>
              <w:jc w:val="left"/>
              <w:rPr>
                <w:rFonts w:ascii="仿宋_GB2312" w:eastAsia="仿宋_GB2312" w:hAnsi="黑体" w:cs="宋体"/>
                <w:color w:val="000000"/>
                <w:kern w:val="0"/>
                <w:sz w:val="28"/>
                <w:szCs w:val="28"/>
                <w:bdr w:val="none" w:sz="0" w:space="0" w:color="auto" w:frame="1"/>
              </w:rPr>
            </w:pPr>
            <w:r w:rsidRPr="00CC7F1C">
              <w:rPr>
                <w:rFonts w:ascii="仿宋_GB2312" w:eastAsia="仿宋_GB2312" w:hAnsi="黑体" w:cs="宋体"/>
                <w:color w:val="000000"/>
                <w:kern w:val="0"/>
                <w:sz w:val="28"/>
                <w:szCs w:val="28"/>
                <w:bdr w:val="none" w:sz="0" w:space="0" w:color="auto" w:frame="1"/>
              </w:rPr>
              <w:t>研究生</w:t>
            </w:r>
            <w:r w:rsidRPr="00CC7F1C">
              <w:rPr>
                <w:rFonts w:ascii="仿宋_GB2312" w:eastAsia="仿宋_GB2312" w:hAnsi="黑体" w:cs="宋体" w:hint="eastAsia"/>
                <w:color w:val="000000"/>
                <w:kern w:val="0"/>
                <w:sz w:val="28"/>
                <w:szCs w:val="28"/>
                <w:bdr w:val="none" w:sz="0" w:space="0" w:color="auto" w:frame="1"/>
              </w:rPr>
              <w:t>：电子科学与技术（0809）、信息与通信工程（0810）、控制科学与工程（0811）、计算机科学与技术（0812）、软件工程（0835）、网络空间安全（0839）、电子信息（0854）</w:t>
            </w:r>
          </w:p>
        </w:tc>
        <w:tc>
          <w:tcPr>
            <w:tcW w:w="390" w:type="pct"/>
            <w:tcBorders>
              <w:top w:val="single" w:sz="8" w:space="0" w:color="2A2A2A"/>
              <w:left w:val="single" w:sz="8" w:space="0" w:color="2A2A2A"/>
              <w:bottom w:val="single" w:sz="8" w:space="0" w:color="2A2A2A"/>
              <w:right w:val="single" w:sz="8" w:space="0" w:color="2A2A2A"/>
            </w:tcBorders>
            <w:tcMar>
              <w:top w:w="0" w:type="dxa"/>
              <w:left w:w="108" w:type="dxa"/>
              <w:bottom w:w="0" w:type="dxa"/>
              <w:right w:w="108" w:type="dxa"/>
            </w:tcMar>
            <w:vAlign w:val="center"/>
            <w:hideMark/>
          </w:tcPr>
          <w:p w14:paraId="053E1BA2" w14:textId="77777777" w:rsidR="009D7157" w:rsidRPr="004F742A" w:rsidRDefault="009D7157" w:rsidP="00E44955">
            <w:pPr>
              <w:widowControl/>
              <w:jc w:val="center"/>
              <w:rPr>
                <w:rFonts w:ascii="仿宋_GB2312" w:eastAsia="仿宋_GB2312" w:hAnsi="黑体" w:cs="宋体"/>
                <w:color w:val="000000"/>
                <w:kern w:val="0"/>
                <w:sz w:val="28"/>
                <w:szCs w:val="28"/>
                <w:bdr w:val="none" w:sz="0" w:space="0" w:color="auto" w:frame="1"/>
              </w:rPr>
            </w:pPr>
            <w:r>
              <w:rPr>
                <w:rFonts w:ascii="仿宋_GB2312" w:eastAsia="仿宋_GB2312" w:hAnsi="黑体" w:cs="宋体" w:hint="eastAsia"/>
                <w:color w:val="000000"/>
                <w:kern w:val="0"/>
                <w:sz w:val="28"/>
                <w:szCs w:val="28"/>
                <w:bdr w:val="none" w:sz="0" w:space="0" w:color="auto" w:frame="1"/>
              </w:rPr>
              <w:t>本科及以上</w:t>
            </w:r>
          </w:p>
        </w:tc>
        <w:tc>
          <w:tcPr>
            <w:tcW w:w="455" w:type="pct"/>
            <w:tcBorders>
              <w:top w:val="single" w:sz="8" w:space="0" w:color="2A2A2A"/>
              <w:left w:val="single" w:sz="8" w:space="0" w:color="2A2A2A"/>
              <w:bottom w:val="single" w:sz="8" w:space="0" w:color="2A2A2A"/>
              <w:right w:val="single" w:sz="8" w:space="0" w:color="2A2A2A"/>
            </w:tcBorders>
            <w:tcMar>
              <w:top w:w="0" w:type="dxa"/>
              <w:left w:w="108" w:type="dxa"/>
              <w:bottom w:w="0" w:type="dxa"/>
              <w:right w:w="108" w:type="dxa"/>
            </w:tcMar>
            <w:vAlign w:val="center"/>
            <w:hideMark/>
          </w:tcPr>
          <w:p w14:paraId="3AB6D3BE" w14:textId="77777777" w:rsidR="009D7157" w:rsidRPr="004F742A" w:rsidRDefault="009D7157" w:rsidP="00E44955">
            <w:pPr>
              <w:widowControl/>
              <w:jc w:val="center"/>
              <w:rPr>
                <w:rFonts w:ascii="仿宋_GB2312" w:eastAsia="仿宋_GB2312" w:hAnsi="黑体" w:cs="宋体"/>
                <w:color w:val="000000"/>
                <w:kern w:val="0"/>
                <w:sz w:val="28"/>
                <w:szCs w:val="28"/>
                <w:bdr w:val="none" w:sz="0" w:space="0" w:color="auto" w:frame="1"/>
              </w:rPr>
            </w:pPr>
            <w:r w:rsidRPr="004F742A">
              <w:rPr>
                <w:rFonts w:ascii="仿宋_GB2312" w:eastAsia="仿宋_GB2312" w:hAnsi="黑体" w:cs="宋体" w:hint="eastAsia"/>
                <w:color w:val="000000"/>
                <w:kern w:val="0"/>
                <w:sz w:val="28"/>
                <w:szCs w:val="28"/>
                <w:bdr w:val="none" w:sz="0" w:space="0" w:color="auto" w:frame="1"/>
              </w:rPr>
              <w:t>1</w:t>
            </w:r>
          </w:p>
        </w:tc>
        <w:tc>
          <w:tcPr>
            <w:tcW w:w="390" w:type="pct"/>
            <w:tcBorders>
              <w:top w:val="single" w:sz="8" w:space="0" w:color="2A2A2A"/>
              <w:left w:val="single" w:sz="8" w:space="0" w:color="2A2A2A"/>
              <w:bottom w:val="single" w:sz="8" w:space="0" w:color="2A2A2A"/>
              <w:right w:val="single" w:sz="8" w:space="0" w:color="2A2A2A"/>
            </w:tcBorders>
            <w:tcMar>
              <w:top w:w="0" w:type="dxa"/>
              <w:left w:w="108" w:type="dxa"/>
              <w:bottom w:w="0" w:type="dxa"/>
              <w:right w:w="108" w:type="dxa"/>
            </w:tcMar>
            <w:vAlign w:val="center"/>
            <w:hideMark/>
          </w:tcPr>
          <w:p w14:paraId="12E5FB37" w14:textId="77777777" w:rsidR="009D7157" w:rsidRPr="004F742A" w:rsidRDefault="009D7157" w:rsidP="00E44955">
            <w:pPr>
              <w:widowControl/>
              <w:jc w:val="center"/>
              <w:rPr>
                <w:rFonts w:ascii="仿宋_GB2312" w:eastAsia="仿宋_GB2312" w:hAnsi="黑体" w:cs="宋体"/>
                <w:color w:val="000000"/>
                <w:kern w:val="0"/>
                <w:sz w:val="28"/>
                <w:szCs w:val="28"/>
                <w:bdr w:val="none" w:sz="0" w:space="0" w:color="auto" w:frame="1"/>
              </w:rPr>
            </w:pPr>
            <w:r w:rsidRPr="004F742A">
              <w:rPr>
                <w:rFonts w:ascii="仿宋_GB2312" w:eastAsia="仿宋_GB2312" w:hAnsi="黑体" w:cs="宋体" w:hint="eastAsia"/>
                <w:color w:val="000000"/>
                <w:kern w:val="0"/>
                <w:sz w:val="28"/>
                <w:szCs w:val="28"/>
                <w:bdr w:val="none" w:sz="0" w:space="0" w:color="auto" w:frame="1"/>
              </w:rPr>
              <w:t>京外生源</w:t>
            </w:r>
          </w:p>
        </w:tc>
      </w:tr>
      <w:tr w:rsidR="009D7157" w:rsidRPr="004F742A" w14:paraId="68DD145C" w14:textId="77777777" w:rsidTr="00E44955">
        <w:trPr>
          <w:trHeight w:val="485"/>
          <w:jc w:val="center"/>
        </w:trPr>
        <w:tc>
          <w:tcPr>
            <w:tcW w:w="242" w:type="pct"/>
            <w:tcBorders>
              <w:top w:val="single" w:sz="8" w:space="0" w:color="2A2A2A"/>
              <w:left w:val="single" w:sz="8" w:space="0" w:color="2A2A2A"/>
              <w:bottom w:val="single" w:sz="8" w:space="0" w:color="2A2A2A"/>
              <w:right w:val="single" w:sz="8" w:space="0" w:color="2A2A2A"/>
            </w:tcBorders>
            <w:tcMar>
              <w:top w:w="0" w:type="dxa"/>
              <w:left w:w="108" w:type="dxa"/>
              <w:bottom w:w="0" w:type="dxa"/>
              <w:right w:w="108" w:type="dxa"/>
            </w:tcMar>
            <w:vAlign w:val="center"/>
            <w:hideMark/>
          </w:tcPr>
          <w:p w14:paraId="73B4566C" w14:textId="77777777" w:rsidR="009D7157" w:rsidRPr="004F742A" w:rsidRDefault="009D7157" w:rsidP="00E44955">
            <w:pPr>
              <w:widowControl/>
              <w:jc w:val="center"/>
              <w:rPr>
                <w:rFonts w:ascii="仿宋_GB2312" w:eastAsia="仿宋_GB2312" w:hAnsi="黑体" w:cs="宋体"/>
                <w:color w:val="000000"/>
                <w:kern w:val="0"/>
                <w:sz w:val="28"/>
                <w:szCs w:val="28"/>
                <w:bdr w:val="none" w:sz="0" w:space="0" w:color="auto" w:frame="1"/>
              </w:rPr>
            </w:pPr>
            <w:r w:rsidRPr="004F742A">
              <w:rPr>
                <w:rFonts w:ascii="仿宋_GB2312" w:eastAsia="仿宋_GB2312" w:hAnsi="黑体" w:cs="宋体" w:hint="eastAsia"/>
                <w:color w:val="000000"/>
                <w:kern w:val="0"/>
                <w:sz w:val="28"/>
                <w:szCs w:val="28"/>
                <w:bdr w:val="none" w:sz="0" w:space="0" w:color="auto" w:frame="1"/>
              </w:rPr>
              <w:lastRenderedPageBreak/>
              <w:t>2</w:t>
            </w:r>
          </w:p>
        </w:tc>
        <w:tc>
          <w:tcPr>
            <w:tcW w:w="636" w:type="pct"/>
            <w:tcBorders>
              <w:top w:val="single" w:sz="8" w:space="0" w:color="2A2A2A"/>
              <w:left w:val="single" w:sz="8" w:space="0" w:color="2A2A2A"/>
              <w:bottom w:val="single" w:sz="8" w:space="0" w:color="2A2A2A"/>
              <w:right w:val="single" w:sz="8" w:space="0" w:color="2A2A2A"/>
            </w:tcBorders>
            <w:shd w:val="clear" w:color="auto" w:fill="auto"/>
            <w:tcMar>
              <w:top w:w="0" w:type="dxa"/>
              <w:left w:w="108" w:type="dxa"/>
              <w:bottom w:w="0" w:type="dxa"/>
              <w:right w:w="108" w:type="dxa"/>
            </w:tcMar>
            <w:vAlign w:val="center"/>
            <w:hideMark/>
          </w:tcPr>
          <w:p w14:paraId="68646890" w14:textId="77777777" w:rsidR="009D7157" w:rsidRPr="004F742A" w:rsidRDefault="009D7157" w:rsidP="00E44955">
            <w:pPr>
              <w:widowControl/>
              <w:jc w:val="center"/>
              <w:rPr>
                <w:rFonts w:ascii="仿宋_GB2312" w:eastAsia="仿宋_GB2312" w:hAnsi="黑体" w:cs="宋体"/>
                <w:color w:val="000000"/>
                <w:kern w:val="0"/>
                <w:sz w:val="28"/>
                <w:szCs w:val="28"/>
                <w:bdr w:val="none" w:sz="0" w:space="0" w:color="auto" w:frame="1"/>
              </w:rPr>
            </w:pPr>
            <w:r>
              <w:rPr>
                <w:rFonts w:ascii="仿宋_GB2312" w:eastAsia="仿宋_GB2312" w:hAnsi="黑体" w:cs="宋体"/>
                <w:color w:val="000000"/>
                <w:kern w:val="0"/>
                <w:sz w:val="28"/>
                <w:szCs w:val="28"/>
                <w:bdr w:val="none" w:sz="0" w:space="0" w:color="auto" w:frame="1"/>
              </w:rPr>
              <w:t>应急技术支持</w:t>
            </w:r>
          </w:p>
        </w:tc>
        <w:tc>
          <w:tcPr>
            <w:tcW w:w="1457" w:type="pct"/>
            <w:tcBorders>
              <w:top w:val="single" w:sz="8" w:space="0" w:color="2A2A2A"/>
              <w:left w:val="single" w:sz="8" w:space="0" w:color="2A2A2A"/>
              <w:bottom w:val="single" w:sz="8" w:space="0" w:color="2A2A2A"/>
              <w:right w:val="single" w:sz="8" w:space="0" w:color="2A2A2A"/>
            </w:tcBorders>
            <w:tcMar>
              <w:top w:w="0" w:type="dxa"/>
              <w:left w:w="108" w:type="dxa"/>
              <w:bottom w:w="0" w:type="dxa"/>
              <w:right w:w="108" w:type="dxa"/>
            </w:tcMar>
            <w:vAlign w:val="center"/>
            <w:hideMark/>
          </w:tcPr>
          <w:p w14:paraId="6F0C5BEA" w14:textId="77777777" w:rsidR="009D7157" w:rsidRPr="004F742A" w:rsidRDefault="009D7157" w:rsidP="00E44955">
            <w:pPr>
              <w:widowControl/>
              <w:jc w:val="left"/>
              <w:rPr>
                <w:rFonts w:ascii="仿宋_GB2312" w:eastAsia="仿宋_GB2312" w:hAnsi="黑体" w:cs="宋体"/>
                <w:color w:val="000000"/>
                <w:kern w:val="0"/>
                <w:sz w:val="28"/>
                <w:szCs w:val="28"/>
                <w:bdr w:val="none" w:sz="0" w:space="0" w:color="auto" w:frame="1"/>
              </w:rPr>
            </w:pPr>
            <w:r w:rsidRPr="00CC7F1C">
              <w:rPr>
                <w:rFonts w:ascii="仿宋_GB2312" w:eastAsia="仿宋_GB2312" w:hAnsi="黑体" w:cs="宋体" w:hint="eastAsia"/>
                <w:color w:val="000000"/>
                <w:kern w:val="0"/>
                <w:sz w:val="28"/>
                <w:szCs w:val="28"/>
                <w:bdr w:val="none" w:sz="0" w:space="0" w:color="auto" w:frame="1"/>
              </w:rPr>
              <w:t>负责各类项目流程处理、系统预警、紧急客服投诉等应急类问题的技术支持及处理。</w:t>
            </w:r>
          </w:p>
        </w:tc>
        <w:tc>
          <w:tcPr>
            <w:tcW w:w="1430" w:type="pct"/>
            <w:tcBorders>
              <w:top w:val="single" w:sz="8" w:space="0" w:color="2A2A2A"/>
              <w:left w:val="single" w:sz="8" w:space="0" w:color="2A2A2A"/>
              <w:bottom w:val="single" w:sz="8" w:space="0" w:color="2A2A2A"/>
              <w:right w:val="single" w:sz="8" w:space="0" w:color="2A2A2A"/>
            </w:tcBorders>
            <w:shd w:val="clear" w:color="auto" w:fill="auto"/>
            <w:tcMar>
              <w:top w:w="0" w:type="dxa"/>
              <w:left w:w="108" w:type="dxa"/>
              <w:bottom w:w="0" w:type="dxa"/>
              <w:right w:w="108" w:type="dxa"/>
            </w:tcMar>
            <w:vAlign w:val="center"/>
            <w:hideMark/>
          </w:tcPr>
          <w:p w14:paraId="482F06A9" w14:textId="6AEDC124" w:rsidR="009D7157" w:rsidRPr="004F742A" w:rsidRDefault="00B85706" w:rsidP="00E44955">
            <w:pPr>
              <w:widowControl/>
              <w:jc w:val="left"/>
              <w:rPr>
                <w:rFonts w:ascii="仿宋_GB2312" w:eastAsia="仿宋_GB2312" w:hAnsi="黑体" w:cs="宋体"/>
                <w:color w:val="000000"/>
                <w:kern w:val="0"/>
                <w:sz w:val="28"/>
                <w:szCs w:val="28"/>
                <w:bdr w:val="none" w:sz="0" w:space="0" w:color="auto" w:frame="1"/>
              </w:rPr>
            </w:pPr>
            <w:r w:rsidRPr="00B85706">
              <w:rPr>
                <w:rFonts w:ascii="仿宋_GB2312" w:eastAsia="仿宋_GB2312" w:hAnsi="黑体" w:cs="宋体" w:hint="eastAsia"/>
                <w:color w:val="000000"/>
                <w:kern w:val="0"/>
                <w:sz w:val="28"/>
                <w:szCs w:val="28"/>
                <w:bdr w:val="none" w:sz="0" w:space="0" w:color="auto" w:frame="1"/>
              </w:rPr>
              <w:t>计算机科学与技术（080901）、软件工程（080902）、网络工程（080903）、信息安全（080904K）、智能科学与技术（080907T）、电子与计算机工程（080909T）、数据科学与大数据技术（080910T）、网络空间安全（080911TK）、区块链工程（080917T）</w:t>
            </w:r>
          </w:p>
        </w:tc>
        <w:tc>
          <w:tcPr>
            <w:tcW w:w="390" w:type="pct"/>
            <w:tcBorders>
              <w:top w:val="single" w:sz="8" w:space="0" w:color="2A2A2A"/>
              <w:left w:val="single" w:sz="8" w:space="0" w:color="2A2A2A"/>
              <w:bottom w:val="single" w:sz="8" w:space="0" w:color="2A2A2A"/>
              <w:right w:val="single" w:sz="8" w:space="0" w:color="2A2A2A"/>
            </w:tcBorders>
            <w:tcMar>
              <w:top w:w="0" w:type="dxa"/>
              <w:left w:w="108" w:type="dxa"/>
              <w:bottom w:w="0" w:type="dxa"/>
              <w:right w:w="108" w:type="dxa"/>
            </w:tcMar>
            <w:vAlign w:val="center"/>
            <w:hideMark/>
          </w:tcPr>
          <w:p w14:paraId="4F1F558A" w14:textId="77777777" w:rsidR="009D7157" w:rsidRPr="004F742A" w:rsidRDefault="009D7157" w:rsidP="00E44955">
            <w:pPr>
              <w:widowControl/>
              <w:jc w:val="center"/>
              <w:rPr>
                <w:rFonts w:ascii="仿宋_GB2312" w:eastAsia="仿宋_GB2312" w:hAnsi="黑体" w:cs="宋体"/>
                <w:color w:val="000000"/>
                <w:kern w:val="0"/>
                <w:sz w:val="28"/>
                <w:szCs w:val="28"/>
                <w:bdr w:val="none" w:sz="0" w:space="0" w:color="auto" w:frame="1"/>
              </w:rPr>
            </w:pPr>
            <w:r w:rsidRPr="004F742A">
              <w:rPr>
                <w:rFonts w:ascii="仿宋_GB2312" w:eastAsia="仿宋_GB2312" w:hAnsi="黑体" w:cs="宋体" w:hint="eastAsia"/>
                <w:color w:val="000000"/>
                <w:kern w:val="0"/>
                <w:sz w:val="28"/>
                <w:szCs w:val="28"/>
                <w:bdr w:val="none" w:sz="0" w:space="0" w:color="auto" w:frame="1"/>
              </w:rPr>
              <w:t>本科</w:t>
            </w:r>
          </w:p>
        </w:tc>
        <w:tc>
          <w:tcPr>
            <w:tcW w:w="455" w:type="pct"/>
            <w:tcBorders>
              <w:top w:val="single" w:sz="8" w:space="0" w:color="2A2A2A"/>
              <w:left w:val="single" w:sz="8" w:space="0" w:color="2A2A2A"/>
              <w:bottom w:val="single" w:sz="8" w:space="0" w:color="2A2A2A"/>
              <w:right w:val="single" w:sz="8" w:space="0" w:color="2A2A2A"/>
            </w:tcBorders>
            <w:tcMar>
              <w:top w:w="0" w:type="dxa"/>
              <w:left w:w="108" w:type="dxa"/>
              <w:bottom w:w="0" w:type="dxa"/>
              <w:right w:w="108" w:type="dxa"/>
            </w:tcMar>
            <w:vAlign w:val="center"/>
            <w:hideMark/>
          </w:tcPr>
          <w:p w14:paraId="0021684D" w14:textId="77777777" w:rsidR="009D7157" w:rsidRPr="004F742A" w:rsidRDefault="009D7157" w:rsidP="00E44955">
            <w:pPr>
              <w:widowControl/>
              <w:jc w:val="center"/>
              <w:rPr>
                <w:rFonts w:ascii="仿宋_GB2312" w:eastAsia="仿宋_GB2312" w:hAnsi="黑体" w:cs="宋体"/>
                <w:color w:val="000000"/>
                <w:kern w:val="0"/>
                <w:sz w:val="28"/>
                <w:szCs w:val="28"/>
                <w:bdr w:val="none" w:sz="0" w:space="0" w:color="auto" w:frame="1"/>
              </w:rPr>
            </w:pPr>
            <w:r w:rsidRPr="004F742A">
              <w:rPr>
                <w:rFonts w:ascii="仿宋_GB2312" w:eastAsia="仿宋_GB2312" w:hAnsi="黑体" w:cs="宋体" w:hint="eastAsia"/>
                <w:color w:val="000000"/>
                <w:kern w:val="0"/>
                <w:sz w:val="28"/>
                <w:szCs w:val="28"/>
                <w:bdr w:val="none" w:sz="0" w:space="0" w:color="auto" w:frame="1"/>
              </w:rPr>
              <w:t>1</w:t>
            </w:r>
          </w:p>
        </w:tc>
        <w:tc>
          <w:tcPr>
            <w:tcW w:w="390" w:type="pct"/>
            <w:tcBorders>
              <w:top w:val="single" w:sz="8" w:space="0" w:color="2A2A2A"/>
              <w:left w:val="single" w:sz="8" w:space="0" w:color="2A2A2A"/>
              <w:bottom w:val="single" w:sz="8" w:space="0" w:color="2A2A2A"/>
              <w:right w:val="single" w:sz="8" w:space="0" w:color="2A2A2A"/>
            </w:tcBorders>
            <w:tcMar>
              <w:top w:w="0" w:type="dxa"/>
              <w:left w:w="108" w:type="dxa"/>
              <w:bottom w:w="0" w:type="dxa"/>
              <w:right w:w="108" w:type="dxa"/>
            </w:tcMar>
            <w:vAlign w:val="center"/>
            <w:hideMark/>
          </w:tcPr>
          <w:p w14:paraId="1CAB0B4C" w14:textId="77777777" w:rsidR="009D7157" w:rsidRPr="004F742A" w:rsidRDefault="009D7157" w:rsidP="00E44955">
            <w:pPr>
              <w:widowControl/>
              <w:jc w:val="center"/>
              <w:rPr>
                <w:rFonts w:ascii="仿宋_GB2312" w:eastAsia="仿宋_GB2312" w:hAnsi="黑体" w:cs="宋体"/>
                <w:color w:val="000000"/>
                <w:kern w:val="0"/>
                <w:sz w:val="28"/>
                <w:szCs w:val="28"/>
                <w:bdr w:val="none" w:sz="0" w:space="0" w:color="auto" w:frame="1"/>
              </w:rPr>
            </w:pPr>
            <w:r w:rsidRPr="004F742A">
              <w:rPr>
                <w:rFonts w:ascii="仿宋_GB2312" w:eastAsia="仿宋_GB2312" w:hAnsi="黑体" w:cs="宋体" w:hint="eastAsia"/>
                <w:color w:val="000000"/>
                <w:kern w:val="0"/>
                <w:sz w:val="28"/>
                <w:szCs w:val="28"/>
                <w:bdr w:val="none" w:sz="0" w:space="0" w:color="auto" w:frame="1"/>
              </w:rPr>
              <w:t>京内生源</w:t>
            </w:r>
          </w:p>
        </w:tc>
      </w:tr>
    </w:tbl>
    <w:p w14:paraId="2628C919" w14:textId="32B8C991" w:rsidR="00213E36" w:rsidRPr="00213E36" w:rsidRDefault="00213E36" w:rsidP="00213E36">
      <w:pPr>
        <w:widowControl/>
        <w:spacing w:line="405" w:lineRule="atLeast"/>
        <w:ind w:firstLine="480"/>
        <w:jc w:val="left"/>
        <w:rPr>
          <w:rFonts w:ascii="仿宋_GB2312" w:eastAsia="仿宋_GB2312" w:hAnsi="微软雅黑" w:cs="宋体"/>
          <w:color w:val="333333"/>
          <w:kern w:val="0"/>
          <w:sz w:val="32"/>
          <w:szCs w:val="32"/>
        </w:rPr>
      </w:pPr>
      <w:r w:rsidRPr="00213E36">
        <w:rPr>
          <w:rFonts w:ascii="仿宋_GB2312" w:eastAsia="仿宋_GB2312" w:hAnsi="微软雅黑" w:cs="宋体" w:hint="eastAsia"/>
          <w:color w:val="000000"/>
          <w:kern w:val="0"/>
          <w:sz w:val="32"/>
          <w:szCs w:val="32"/>
          <w:bdr w:val="none" w:sz="0" w:space="0" w:color="auto" w:frame="1"/>
        </w:rPr>
        <w:t>上述专业</w:t>
      </w:r>
      <w:r w:rsidR="004C005B" w:rsidRPr="004C005B">
        <w:rPr>
          <w:rFonts w:ascii="仿宋_GB2312" w:eastAsia="仿宋_GB2312" w:hAnsi="微软雅黑" w:cs="宋体" w:hint="eastAsia"/>
          <w:color w:val="000000"/>
          <w:kern w:val="0"/>
          <w:sz w:val="32"/>
          <w:szCs w:val="32"/>
          <w:bdr w:val="none" w:sz="0" w:space="0" w:color="auto" w:frame="1"/>
        </w:rPr>
        <w:t>要求参照教育部公布的《普通高等学校本科专业目录（2023年4月整理）》、《研究生教育学科专业目录（2022年9月）》、《授予博士、硕士学位和培养研究生的学科、专业目录》；对于所学专业相近，但不在上述参考专业目录中的，应聘人员可与招聘单位联系确认报名资格。</w:t>
      </w:r>
    </w:p>
    <w:p w14:paraId="05B78A38" w14:textId="77777777" w:rsidR="00213E36" w:rsidRPr="00D30613" w:rsidRDefault="00213E36" w:rsidP="00213E36">
      <w:pPr>
        <w:widowControl/>
        <w:spacing w:line="405" w:lineRule="atLeast"/>
        <w:ind w:firstLine="482"/>
        <w:jc w:val="left"/>
        <w:rPr>
          <w:rFonts w:ascii="黑体" w:eastAsia="黑体" w:hAnsi="黑体" w:cs="宋体"/>
          <w:bCs/>
          <w:color w:val="000000"/>
          <w:kern w:val="0"/>
          <w:sz w:val="32"/>
          <w:szCs w:val="32"/>
          <w:bdr w:val="none" w:sz="0" w:space="0" w:color="auto" w:frame="1"/>
        </w:rPr>
      </w:pPr>
      <w:r w:rsidRPr="00D30613">
        <w:rPr>
          <w:rFonts w:ascii="黑体" w:eastAsia="黑体" w:hAnsi="黑体" w:cs="宋体" w:hint="eastAsia"/>
          <w:bCs/>
          <w:color w:val="000000"/>
          <w:kern w:val="0"/>
          <w:sz w:val="32"/>
          <w:szCs w:val="32"/>
          <w:bdr w:val="none" w:sz="0" w:space="0" w:color="auto" w:frame="1"/>
        </w:rPr>
        <w:t>三、招聘程序</w:t>
      </w:r>
    </w:p>
    <w:p w14:paraId="6D3E3A6B" w14:textId="77777777" w:rsidR="00213E36" w:rsidRPr="00D30613" w:rsidRDefault="00213E36" w:rsidP="00213E36">
      <w:pPr>
        <w:widowControl/>
        <w:spacing w:line="405" w:lineRule="atLeast"/>
        <w:ind w:firstLine="480"/>
        <w:jc w:val="left"/>
        <w:rPr>
          <w:rFonts w:ascii="楷体_GB2312" w:eastAsia="楷体_GB2312" w:hAnsi="微软雅黑" w:cs="宋体"/>
          <w:b/>
          <w:color w:val="000000"/>
          <w:kern w:val="0"/>
          <w:sz w:val="32"/>
          <w:szCs w:val="32"/>
          <w:bdr w:val="none" w:sz="0" w:space="0" w:color="auto" w:frame="1"/>
        </w:rPr>
      </w:pPr>
      <w:r w:rsidRPr="00D30613">
        <w:rPr>
          <w:rFonts w:ascii="楷体_GB2312" w:eastAsia="楷体_GB2312" w:hAnsi="微软雅黑" w:cs="宋体" w:hint="eastAsia"/>
          <w:b/>
          <w:color w:val="000000"/>
          <w:kern w:val="0"/>
          <w:sz w:val="32"/>
          <w:szCs w:val="32"/>
          <w:bdr w:val="none" w:sz="0" w:space="0" w:color="auto" w:frame="1"/>
        </w:rPr>
        <w:t>（一）信息公告</w:t>
      </w:r>
    </w:p>
    <w:p w14:paraId="0753FDEE" w14:textId="2DF762EE" w:rsidR="00213E36" w:rsidRPr="00213E36" w:rsidRDefault="00213E36" w:rsidP="00213E36">
      <w:pPr>
        <w:widowControl/>
        <w:spacing w:line="405" w:lineRule="atLeast"/>
        <w:ind w:firstLine="480"/>
        <w:jc w:val="left"/>
        <w:rPr>
          <w:rFonts w:ascii="仿宋_GB2312" w:eastAsia="仿宋_GB2312" w:hAnsi="微软雅黑" w:cs="宋体"/>
          <w:color w:val="333333"/>
          <w:kern w:val="0"/>
          <w:sz w:val="32"/>
          <w:szCs w:val="32"/>
        </w:rPr>
      </w:pPr>
      <w:r w:rsidRPr="00213E36">
        <w:rPr>
          <w:rFonts w:ascii="仿宋_GB2312" w:eastAsia="仿宋_GB2312" w:hAnsi="微软雅黑" w:cs="宋体" w:hint="eastAsia"/>
          <w:color w:val="000000"/>
          <w:kern w:val="0"/>
          <w:sz w:val="32"/>
          <w:szCs w:val="32"/>
          <w:bdr w:val="none" w:sz="0" w:space="0" w:color="auto" w:frame="1"/>
        </w:rPr>
        <w:lastRenderedPageBreak/>
        <w:t>通过人力资源和社会保障部“中央和国家机关所属事业单位公开招聘服务平台”、民航局清算中心官网、民航人才网</w:t>
      </w:r>
      <w:r w:rsidR="009B77E4">
        <w:rPr>
          <w:rFonts w:ascii="仿宋_GB2312" w:eastAsia="仿宋_GB2312" w:hAnsi="微软雅黑" w:cs="宋体" w:hint="eastAsia"/>
          <w:color w:val="000000"/>
          <w:kern w:val="0"/>
          <w:sz w:val="32"/>
          <w:szCs w:val="32"/>
          <w:bdr w:val="none" w:sz="0" w:space="0" w:color="auto" w:frame="1"/>
        </w:rPr>
        <w:t>、智联招聘平台</w:t>
      </w:r>
      <w:r w:rsidRPr="00213E36">
        <w:rPr>
          <w:rFonts w:ascii="仿宋_GB2312" w:eastAsia="仿宋_GB2312" w:hAnsi="微软雅黑" w:cs="宋体" w:hint="eastAsia"/>
          <w:color w:val="000000"/>
          <w:kern w:val="0"/>
          <w:sz w:val="32"/>
          <w:szCs w:val="32"/>
          <w:bdr w:val="none" w:sz="0" w:space="0" w:color="auto" w:frame="1"/>
        </w:rPr>
        <w:t>发布招聘公告。</w:t>
      </w:r>
    </w:p>
    <w:p w14:paraId="3C414C08" w14:textId="77777777" w:rsidR="00213E36" w:rsidRPr="00D30613" w:rsidRDefault="00213E36" w:rsidP="00213E36">
      <w:pPr>
        <w:widowControl/>
        <w:spacing w:line="405" w:lineRule="atLeast"/>
        <w:ind w:firstLine="480"/>
        <w:jc w:val="left"/>
        <w:rPr>
          <w:rFonts w:ascii="楷体_GB2312" w:eastAsia="楷体_GB2312" w:hAnsi="微软雅黑" w:cs="宋体"/>
          <w:b/>
          <w:color w:val="000000"/>
          <w:kern w:val="0"/>
          <w:sz w:val="32"/>
          <w:szCs w:val="32"/>
          <w:bdr w:val="none" w:sz="0" w:space="0" w:color="auto" w:frame="1"/>
        </w:rPr>
      </w:pPr>
      <w:r w:rsidRPr="00D30613">
        <w:rPr>
          <w:rFonts w:ascii="楷体_GB2312" w:eastAsia="楷体_GB2312" w:hAnsi="微软雅黑" w:cs="宋体" w:hint="eastAsia"/>
          <w:b/>
          <w:color w:val="000000"/>
          <w:kern w:val="0"/>
          <w:sz w:val="32"/>
          <w:szCs w:val="32"/>
          <w:bdr w:val="none" w:sz="0" w:space="0" w:color="auto" w:frame="1"/>
        </w:rPr>
        <w:t>（二）报名</w:t>
      </w:r>
    </w:p>
    <w:p w14:paraId="3E388FE0" w14:textId="6C772D66" w:rsidR="00213E36" w:rsidRPr="00213E36" w:rsidRDefault="00213E36" w:rsidP="00213E36">
      <w:pPr>
        <w:widowControl/>
        <w:spacing w:line="405" w:lineRule="atLeast"/>
        <w:ind w:firstLine="480"/>
        <w:jc w:val="left"/>
        <w:rPr>
          <w:rFonts w:ascii="仿宋_GB2312" w:eastAsia="仿宋_GB2312" w:hAnsi="微软雅黑" w:cs="宋体"/>
          <w:color w:val="333333"/>
          <w:kern w:val="0"/>
          <w:sz w:val="32"/>
          <w:szCs w:val="32"/>
        </w:rPr>
      </w:pPr>
      <w:r w:rsidRPr="00213E36">
        <w:rPr>
          <w:rFonts w:ascii="仿宋_GB2312" w:eastAsia="仿宋_GB2312" w:hAnsi="微软雅黑" w:cs="宋体" w:hint="eastAsia"/>
          <w:color w:val="000000"/>
          <w:kern w:val="0"/>
          <w:sz w:val="32"/>
          <w:szCs w:val="32"/>
          <w:bdr w:val="none" w:sz="0" w:space="0" w:color="auto" w:frame="1"/>
        </w:rPr>
        <w:t>1.报名方式：自即日起，报考人员可</w:t>
      </w:r>
      <w:r w:rsidR="00393B99">
        <w:rPr>
          <w:rFonts w:ascii="仿宋_GB2312" w:eastAsia="仿宋_GB2312" w:hAnsi="微软雅黑" w:cs="宋体" w:hint="eastAsia"/>
          <w:color w:val="000000"/>
          <w:kern w:val="0"/>
          <w:sz w:val="32"/>
          <w:szCs w:val="32"/>
          <w:bdr w:val="none" w:sz="0" w:space="0" w:color="auto" w:frame="1"/>
        </w:rPr>
        <w:t>登陆</w:t>
      </w:r>
      <w:hyperlink r:id="rId6" w:history="1">
        <w:r w:rsidR="00393B99" w:rsidRPr="001B1592">
          <w:rPr>
            <w:rStyle w:val="a9"/>
            <w:rFonts w:ascii="仿宋_GB2312" w:eastAsia="仿宋_GB2312" w:hAnsi="微软雅黑" w:cs="宋体"/>
            <w:kern w:val="0"/>
            <w:sz w:val="32"/>
            <w:szCs w:val="32"/>
            <w:bdr w:val="none" w:sz="0" w:space="0" w:color="auto" w:frame="1"/>
          </w:rPr>
          <w:t>https://xiaoyuan.zhaopin.com/company/KA0326027028P90000001000?productId=-1&amp;channelId=-1</w:t>
        </w:r>
      </w:hyperlink>
      <w:r w:rsidR="00393B99">
        <w:rPr>
          <w:rFonts w:ascii="仿宋_GB2312" w:eastAsia="仿宋_GB2312" w:hAnsi="微软雅黑" w:cs="宋体"/>
          <w:color w:val="000000"/>
          <w:kern w:val="0"/>
          <w:sz w:val="32"/>
          <w:szCs w:val="32"/>
          <w:bdr w:val="none" w:sz="0" w:space="0" w:color="auto" w:frame="1"/>
        </w:rPr>
        <w:t xml:space="preserve">  报名，报名时间为公告发布之日起</w:t>
      </w:r>
      <w:r w:rsidR="00393B99">
        <w:rPr>
          <w:rFonts w:ascii="仿宋_GB2312" w:eastAsia="仿宋_GB2312" w:hAnsi="微软雅黑" w:cs="宋体" w:hint="eastAsia"/>
          <w:color w:val="000000"/>
          <w:kern w:val="0"/>
          <w:sz w:val="32"/>
          <w:szCs w:val="32"/>
          <w:bdr w:val="none" w:sz="0" w:space="0" w:color="auto" w:frame="1"/>
        </w:rPr>
        <w:t>至</w:t>
      </w:r>
      <w:r w:rsidR="00F36731">
        <w:rPr>
          <w:rFonts w:ascii="仿宋_GB2312" w:eastAsia="仿宋_GB2312" w:hAnsi="微软雅黑" w:cs="宋体"/>
          <w:color w:val="000000"/>
          <w:kern w:val="0"/>
          <w:sz w:val="32"/>
          <w:szCs w:val="32"/>
          <w:bdr w:val="none" w:sz="0" w:space="0" w:color="auto" w:frame="1"/>
        </w:rPr>
        <w:t>5</w:t>
      </w:r>
      <w:r w:rsidR="00393B99">
        <w:rPr>
          <w:rFonts w:ascii="仿宋_GB2312" w:eastAsia="仿宋_GB2312" w:hAnsi="微软雅黑" w:cs="宋体" w:hint="eastAsia"/>
          <w:color w:val="000000"/>
          <w:kern w:val="0"/>
          <w:sz w:val="32"/>
          <w:szCs w:val="32"/>
          <w:bdr w:val="none" w:sz="0" w:space="0" w:color="auto" w:frame="1"/>
        </w:rPr>
        <w:t>月</w:t>
      </w:r>
      <w:r w:rsidR="00F36731">
        <w:rPr>
          <w:rFonts w:ascii="仿宋_GB2312" w:eastAsia="仿宋_GB2312" w:hAnsi="微软雅黑" w:cs="宋体"/>
          <w:color w:val="000000"/>
          <w:kern w:val="0"/>
          <w:sz w:val="32"/>
          <w:szCs w:val="32"/>
          <w:bdr w:val="none" w:sz="0" w:space="0" w:color="auto" w:frame="1"/>
        </w:rPr>
        <w:t>9</w:t>
      </w:r>
      <w:r w:rsidR="00393B99">
        <w:rPr>
          <w:rFonts w:ascii="仿宋_GB2312" w:eastAsia="仿宋_GB2312" w:hAnsi="微软雅黑" w:cs="宋体"/>
          <w:color w:val="000000"/>
          <w:kern w:val="0"/>
          <w:sz w:val="32"/>
          <w:szCs w:val="32"/>
          <w:bdr w:val="none" w:sz="0" w:space="0" w:color="auto" w:frame="1"/>
        </w:rPr>
        <w:t>日</w:t>
      </w:r>
      <w:r w:rsidR="00393B99">
        <w:rPr>
          <w:rFonts w:ascii="仿宋_GB2312" w:eastAsia="仿宋_GB2312" w:hAnsi="微软雅黑" w:cs="宋体" w:hint="eastAsia"/>
          <w:color w:val="000000"/>
          <w:kern w:val="0"/>
          <w:sz w:val="32"/>
          <w:szCs w:val="32"/>
          <w:bdr w:val="none" w:sz="0" w:space="0" w:color="auto" w:frame="1"/>
        </w:rPr>
        <w:t>。</w:t>
      </w:r>
    </w:p>
    <w:p w14:paraId="2DE2FDBA" w14:textId="436FFAF0" w:rsidR="00213E36" w:rsidRPr="00213E36" w:rsidRDefault="009B77E4" w:rsidP="00213E36">
      <w:pPr>
        <w:widowControl/>
        <w:spacing w:line="405" w:lineRule="atLeast"/>
        <w:ind w:firstLine="480"/>
        <w:jc w:val="left"/>
        <w:rPr>
          <w:rFonts w:ascii="仿宋_GB2312" w:eastAsia="仿宋_GB2312" w:hAnsi="微软雅黑" w:cs="宋体"/>
          <w:color w:val="333333"/>
          <w:kern w:val="0"/>
          <w:sz w:val="32"/>
          <w:szCs w:val="32"/>
        </w:rPr>
      </w:pPr>
      <w:r>
        <w:rPr>
          <w:rFonts w:ascii="仿宋_GB2312" w:eastAsia="仿宋_GB2312" w:hAnsi="微软雅黑" w:cs="宋体"/>
          <w:color w:val="000000"/>
          <w:kern w:val="0"/>
          <w:sz w:val="32"/>
          <w:szCs w:val="32"/>
          <w:bdr w:val="none" w:sz="0" w:space="0" w:color="auto" w:frame="1"/>
        </w:rPr>
        <w:t>2</w:t>
      </w:r>
      <w:r w:rsidR="00213E36" w:rsidRPr="00213E36">
        <w:rPr>
          <w:rFonts w:ascii="仿宋_GB2312" w:eastAsia="仿宋_GB2312" w:hAnsi="微软雅黑" w:cs="宋体" w:hint="eastAsia"/>
          <w:color w:val="000000"/>
          <w:kern w:val="0"/>
          <w:sz w:val="32"/>
          <w:szCs w:val="32"/>
          <w:bdr w:val="none" w:sz="0" w:space="0" w:color="auto" w:frame="1"/>
        </w:rPr>
        <w:t>.报名材料应当真实、准确。报考人员提供虚假材料的，一经查实，立即取消报考资格。</w:t>
      </w:r>
    </w:p>
    <w:p w14:paraId="78F02737" w14:textId="77777777" w:rsidR="00D37C3B" w:rsidRPr="00D37C3B" w:rsidRDefault="00D37C3B" w:rsidP="00D37C3B">
      <w:pPr>
        <w:widowControl/>
        <w:spacing w:line="405" w:lineRule="atLeast"/>
        <w:ind w:firstLine="482"/>
        <w:jc w:val="left"/>
        <w:rPr>
          <w:rFonts w:ascii="楷体_GB2312" w:eastAsia="楷体_GB2312" w:hAnsi="微软雅黑" w:cs="宋体"/>
          <w:b/>
          <w:color w:val="000000"/>
          <w:kern w:val="0"/>
          <w:sz w:val="32"/>
          <w:szCs w:val="32"/>
          <w:bdr w:val="none" w:sz="0" w:space="0" w:color="auto" w:frame="1"/>
        </w:rPr>
      </w:pPr>
      <w:r w:rsidRPr="00D37C3B">
        <w:rPr>
          <w:rFonts w:ascii="楷体_GB2312" w:eastAsia="楷体_GB2312" w:hAnsi="微软雅黑" w:cs="宋体" w:hint="eastAsia"/>
          <w:b/>
          <w:color w:val="000000"/>
          <w:kern w:val="0"/>
          <w:sz w:val="32"/>
          <w:szCs w:val="32"/>
          <w:bdr w:val="none" w:sz="0" w:space="0" w:color="auto" w:frame="1"/>
        </w:rPr>
        <w:t>（三）资格审查</w:t>
      </w:r>
    </w:p>
    <w:p w14:paraId="301D52EE" w14:textId="1867F585" w:rsidR="00D37C3B" w:rsidRPr="009D256B" w:rsidRDefault="00D37C3B" w:rsidP="00D37C3B">
      <w:pPr>
        <w:widowControl/>
        <w:spacing w:line="405" w:lineRule="atLeast"/>
        <w:ind w:firstLine="482"/>
        <w:jc w:val="left"/>
        <w:rPr>
          <w:rFonts w:ascii="仿宋_GB2312" w:eastAsia="仿宋_GB2312" w:hAnsi="微软雅黑" w:cs="宋体"/>
          <w:color w:val="000000"/>
          <w:kern w:val="0"/>
          <w:sz w:val="32"/>
          <w:szCs w:val="32"/>
          <w:bdr w:val="none" w:sz="0" w:space="0" w:color="auto" w:frame="1"/>
        </w:rPr>
      </w:pPr>
      <w:r w:rsidRPr="009D256B">
        <w:rPr>
          <w:rFonts w:ascii="仿宋_GB2312" w:eastAsia="仿宋_GB2312" w:hAnsi="微软雅黑" w:cs="宋体" w:hint="eastAsia"/>
          <w:color w:val="000000"/>
          <w:kern w:val="0"/>
          <w:sz w:val="32"/>
          <w:szCs w:val="32"/>
          <w:bdr w:val="none" w:sz="0" w:space="0" w:color="auto" w:frame="1"/>
        </w:rPr>
        <w:t>根据招聘条件和岗位要求，对报考人员的基本信息、报考资格等进行初步审核，确定拟参加笔试人员</w:t>
      </w:r>
      <w:r w:rsidR="00C65909">
        <w:rPr>
          <w:rFonts w:ascii="仿宋_GB2312" w:eastAsia="仿宋_GB2312" w:hAnsi="微软雅黑" w:cs="宋体"/>
          <w:color w:val="000000"/>
          <w:kern w:val="0"/>
          <w:sz w:val="32"/>
          <w:szCs w:val="32"/>
          <w:bdr w:val="none" w:sz="0" w:space="0" w:color="auto" w:frame="1"/>
        </w:rPr>
        <w:t>。</w:t>
      </w:r>
      <w:r w:rsidRPr="0081242A">
        <w:rPr>
          <w:rFonts w:ascii="仿宋_GB2312" w:eastAsia="仿宋_GB2312" w:hAnsi="微软雅黑" w:cs="宋体" w:hint="eastAsia"/>
          <w:color w:val="000000"/>
          <w:kern w:val="0"/>
          <w:sz w:val="32"/>
          <w:szCs w:val="32"/>
          <w:bdr w:val="none" w:sz="0" w:space="0" w:color="auto" w:frame="1"/>
        </w:rPr>
        <w:t>岗位通过资格初审人数与岗位计划招聘数比例少于</w:t>
      </w:r>
      <w:r w:rsidR="000916AD">
        <w:rPr>
          <w:rFonts w:ascii="仿宋_GB2312" w:eastAsia="仿宋_GB2312" w:hAnsi="微软雅黑" w:cs="宋体"/>
          <w:color w:val="000000"/>
          <w:kern w:val="0"/>
          <w:sz w:val="32"/>
          <w:szCs w:val="32"/>
          <w:bdr w:val="none" w:sz="0" w:space="0" w:color="auto" w:frame="1"/>
        </w:rPr>
        <w:t>3</w:t>
      </w:r>
      <w:r w:rsidRPr="0081242A">
        <w:rPr>
          <w:rFonts w:ascii="仿宋_GB2312" w:eastAsia="仿宋_GB2312" w:hAnsi="微软雅黑" w:cs="宋体" w:hint="eastAsia"/>
          <w:color w:val="000000"/>
          <w:kern w:val="0"/>
          <w:sz w:val="32"/>
          <w:szCs w:val="32"/>
          <w:bdr w:val="none" w:sz="0" w:space="0" w:color="auto" w:frame="1"/>
        </w:rPr>
        <w:t>：1的，</w:t>
      </w:r>
      <w:r w:rsidR="00065EE0">
        <w:rPr>
          <w:rFonts w:ascii="仿宋_GB2312" w:eastAsia="仿宋_GB2312" w:hAnsi="微软雅黑" w:cs="宋体" w:hint="eastAsia"/>
          <w:color w:val="000000"/>
          <w:kern w:val="0"/>
          <w:sz w:val="32"/>
          <w:szCs w:val="32"/>
          <w:bdr w:val="none" w:sz="0" w:space="0" w:color="auto" w:frame="1"/>
        </w:rPr>
        <w:t>由</w:t>
      </w:r>
      <w:r w:rsidR="00C65909">
        <w:rPr>
          <w:rFonts w:ascii="仿宋_GB2312" w:eastAsia="仿宋_GB2312" w:hAnsi="微软雅黑" w:cs="宋体" w:hint="eastAsia"/>
          <w:color w:val="000000"/>
          <w:kern w:val="0"/>
          <w:sz w:val="32"/>
          <w:szCs w:val="32"/>
          <w:bdr w:val="none" w:sz="0" w:space="0" w:color="auto" w:frame="1"/>
        </w:rPr>
        <w:t>中心领导班子集体</w:t>
      </w:r>
      <w:r w:rsidRPr="0081242A">
        <w:rPr>
          <w:rFonts w:ascii="仿宋_GB2312" w:eastAsia="仿宋_GB2312" w:hAnsi="微软雅黑" w:cs="宋体" w:hint="eastAsia"/>
          <w:color w:val="000000"/>
          <w:kern w:val="0"/>
          <w:sz w:val="32"/>
          <w:szCs w:val="32"/>
          <w:bdr w:val="none" w:sz="0" w:space="0" w:color="auto" w:frame="1"/>
        </w:rPr>
        <w:t>研究决定是否</w:t>
      </w:r>
      <w:r w:rsidR="00F36731">
        <w:rPr>
          <w:rFonts w:ascii="仿宋_GB2312" w:eastAsia="仿宋_GB2312" w:hAnsi="微软雅黑" w:cs="宋体" w:hint="eastAsia"/>
          <w:color w:val="000000"/>
          <w:kern w:val="0"/>
          <w:sz w:val="32"/>
          <w:szCs w:val="32"/>
          <w:bdr w:val="none" w:sz="0" w:space="0" w:color="auto" w:frame="1"/>
        </w:rPr>
        <w:t>按照实际通过资格审查的人数组织后续考试。</w:t>
      </w:r>
      <w:r w:rsidRPr="009D256B">
        <w:rPr>
          <w:rFonts w:ascii="仿宋_GB2312" w:eastAsia="仿宋_GB2312" w:hAnsi="微软雅黑" w:cs="宋体" w:hint="eastAsia"/>
          <w:color w:val="000000"/>
          <w:kern w:val="0"/>
          <w:sz w:val="32"/>
          <w:szCs w:val="32"/>
          <w:bdr w:val="none" w:sz="0" w:space="0" w:color="auto" w:frame="1"/>
        </w:rPr>
        <w:t>资格初审通过人员将通过电话、邮件等方式通知，不符合条件人员不再另行通知。</w:t>
      </w:r>
    </w:p>
    <w:p w14:paraId="7003484E" w14:textId="77777777" w:rsidR="00D37C3B" w:rsidRPr="00D37C3B" w:rsidRDefault="00D37C3B" w:rsidP="00D37C3B">
      <w:pPr>
        <w:widowControl/>
        <w:spacing w:line="405" w:lineRule="atLeast"/>
        <w:ind w:firstLine="482"/>
        <w:jc w:val="left"/>
        <w:rPr>
          <w:rFonts w:ascii="楷体_GB2312" w:eastAsia="楷体_GB2312" w:hAnsi="微软雅黑" w:cs="宋体"/>
          <w:b/>
          <w:color w:val="000000"/>
          <w:kern w:val="0"/>
          <w:sz w:val="32"/>
          <w:szCs w:val="32"/>
          <w:bdr w:val="none" w:sz="0" w:space="0" w:color="auto" w:frame="1"/>
        </w:rPr>
      </w:pPr>
      <w:r w:rsidRPr="00D37C3B">
        <w:rPr>
          <w:rFonts w:ascii="楷体_GB2312" w:eastAsia="楷体_GB2312" w:hAnsi="微软雅黑" w:cs="宋体" w:hint="eastAsia"/>
          <w:b/>
          <w:color w:val="000000"/>
          <w:kern w:val="0"/>
          <w:sz w:val="32"/>
          <w:szCs w:val="32"/>
          <w:bdr w:val="none" w:sz="0" w:space="0" w:color="auto" w:frame="1"/>
        </w:rPr>
        <w:t>（四）考试</w:t>
      </w:r>
    </w:p>
    <w:p w14:paraId="48F9BBFE" w14:textId="5C2F40B0" w:rsidR="00D37C3B" w:rsidRPr="009D256B" w:rsidRDefault="00D37C3B" w:rsidP="00D37C3B">
      <w:pPr>
        <w:widowControl/>
        <w:spacing w:line="405" w:lineRule="atLeast"/>
        <w:ind w:firstLine="482"/>
        <w:jc w:val="left"/>
        <w:rPr>
          <w:rFonts w:ascii="仿宋_GB2312" w:eastAsia="仿宋_GB2312" w:hAnsi="微软雅黑" w:cs="宋体"/>
          <w:color w:val="000000"/>
          <w:kern w:val="0"/>
          <w:sz w:val="32"/>
          <w:szCs w:val="32"/>
          <w:bdr w:val="none" w:sz="0" w:space="0" w:color="auto" w:frame="1"/>
        </w:rPr>
      </w:pPr>
      <w:r w:rsidRPr="009D256B">
        <w:rPr>
          <w:rFonts w:ascii="仿宋_GB2312" w:eastAsia="仿宋_GB2312" w:hAnsi="微软雅黑" w:cs="宋体" w:hint="eastAsia"/>
          <w:color w:val="000000"/>
          <w:kern w:val="0"/>
          <w:sz w:val="32"/>
          <w:szCs w:val="32"/>
          <w:bdr w:val="none" w:sz="0" w:space="0" w:color="auto" w:frame="1"/>
        </w:rPr>
        <w:t>考试包括笔试和面试，满分均为100分。笔试合格分数线为60分，</w:t>
      </w:r>
      <w:r w:rsidRPr="0081242A">
        <w:rPr>
          <w:rFonts w:ascii="仿宋_GB2312" w:eastAsia="仿宋_GB2312" w:hAnsi="微软雅黑" w:cs="宋体" w:hint="eastAsia"/>
          <w:color w:val="000000"/>
          <w:kern w:val="0"/>
          <w:sz w:val="32"/>
          <w:szCs w:val="32"/>
          <w:bdr w:val="none" w:sz="0" w:space="0" w:color="auto" w:frame="1"/>
        </w:rPr>
        <w:t>根据笔试成绩，按照从高分到低分的顺序，确定</w:t>
      </w:r>
      <w:r w:rsidR="004C005B" w:rsidRPr="0081242A">
        <w:rPr>
          <w:rFonts w:ascii="仿宋_GB2312" w:eastAsia="仿宋_GB2312" w:hAnsi="微软雅黑" w:cs="宋体" w:hint="eastAsia"/>
          <w:color w:val="000000"/>
          <w:kern w:val="0"/>
          <w:sz w:val="32"/>
          <w:szCs w:val="32"/>
          <w:bdr w:val="none" w:sz="0" w:space="0" w:color="auto" w:frame="1"/>
        </w:rPr>
        <w:t>10</w:t>
      </w:r>
      <w:r w:rsidRPr="0081242A">
        <w:rPr>
          <w:rFonts w:ascii="仿宋_GB2312" w:eastAsia="仿宋_GB2312" w:hAnsi="微软雅黑" w:cs="宋体" w:hint="eastAsia"/>
          <w:color w:val="000000"/>
          <w:kern w:val="0"/>
          <w:sz w:val="32"/>
          <w:szCs w:val="32"/>
          <w:bdr w:val="none" w:sz="0" w:space="0" w:color="auto" w:frame="1"/>
        </w:rPr>
        <w:t>倍人选参加面试，</w:t>
      </w:r>
      <w:r w:rsidRPr="009D256B">
        <w:rPr>
          <w:rFonts w:ascii="仿宋_GB2312" w:eastAsia="仿宋_GB2312" w:hAnsi="微软雅黑" w:cs="宋体" w:hint="eastAsia"/>
          <w:color w:val="000000"/>
          <w:kern w:val="0"/>
          <w:sz w:val="32"/>
          <w:szCs w:val="32"/>
          <w:bdr w:val="none" w:sz="0" w:space="0" w:color="auto" w:frame="1"/>
        </w:rPr>
        <w:t>末位成绩相同的，一并进入面试；如有考生放弃，按照该岗位笔试成绩由高到低的顺序依次</w:t>
      </w:r>
      <w:r w:rsidRPr="009D256B">
        <w:rPr>
          <w:rFonts w:ascii="仿宋_GB2312" w:eastAsia="仿宋_GB2312" w:hAnsi="微软雅黑" w:cs="宋体" w:hint="eastAsia"/>
          <w:color w:val="000000"/>
          <w:kern w:val="0"/>
          <w:sz w:val="32"/>
          <w:szCs w:val="32"/>
          <w:bdr w:val="none" w:sz="0" w:space="0" w:color="auto" w:frame="1"/>
        </w:rPr>
        <w:lastRenderedPageBreak/>
        <w:t>递补。</w:t>
      </w:r>
      <w:r w:rsidRPr="0081242A">
        <w:rPr>
          <w:rFonts w:ascii="仿宋_GB2312" w:eastAsia="仿宋_GB2312" w:hAnsi="微软雅黑" w:cs="宋体" w:hint="eastAsia"/>
          <w:color w:val="000000"/>
          <w:kern w:val="0"/>
          <w:sz w:val="32"/>
          <w:szCs w:val="32"/>
          <w:bdr w:val="none" w:sz="0" w:space="0" w:color="auto" w:frame="1"/>
        </w:rPr>
        <w:t>实际参加笔试人数与岗位计划招聘数不足</w:t>
      </w:r>
      <w:r w:rsidR="004C005B" w:rsidRPr="0081242A">
        <w:rPr>
          <w:rFonts w:ascii="仿宋_GB2312" w:eastAsia="仿宋_GB2312" w:hAnsi="微软雅黑" w:cs="宋体" w:hint="eastAsia"/>
          <w:color w:val="000000"/>
          <w:kern w:val="0"/>
          <w:sz w:val="32"/>
          <w:szCs w:val="32"/>
          <w:bdr w:val="none" w:sz="0" w:space="0" w:color="auto" w:frame="1"/>
        </w:rPr>
        <w:t>10</w:t>
      </w:r>
      <w:r w:rsidRPr="0081242A">
        <w:rPr>
          <w:rFonts w:ascii="仿宋_GB2312" w:eastAsia="仿宋_GB2312" w:hAnsi="微软雅黑" w:cs="宋体" w:hint="eastAsia"/>
          <w:color w:val="000000"/>
          <w:kern w:val="0"/>
          <w:sz w:val="32"/>
          <w:szCs w:val="32"/>
          <w:bdr w:val="none" w:sz="0" w:space="0" w:color="auto" w:frame="1"/>
        </w:rPr>
        <w:t>:1的，以实际达到笔试合格线的人数为准。</w:t>
      </w:r>
      <w:r w:rsidRPr="009D256B">
        <w:rPr>
          <w:rFonts w:ascii="仿宋_GB2312" w:eastAsia="仿宋_GB2312" w:hAnsi="微软雅黑" w:cs="宋体" w:hint="eastAsia"/>
          <w:color w:val="000000"/>
          <w:kern w:val="0"/>
          <w:sz w:val="32"/>
          <w:szCs w:val="32"/>
          <w:bdr w:val="none" w:sz="0" w:space="0" w:color="auto" w:frame="1"/>
        </w:rPr>
        <w:t>笔试、面试具体时间、地点将通过电话、邮件等方式通知，未进入笔、面试人员不再另行通知。</w:t>
      </w:r>
    </w:p>
    <w:p w14:paraId="2FADC93B" w14:textId="54113D57" w:rsidR="00D37C3B" w:rsidRPr="00D37C3B" w:rsidRDefault="00D37C3B" w:rsidP="00D37C3B">
      <w:pPr>
        <w:widowControl/>
        <w:spacing w:line="405" w:lineRule="atLeast"/>
        <w:ind w:firstLine="482"/>
        <w:jc w:val="left"/>
        <w:rPr>
          <w:rFonts w:ascii="楷体_GB2312" w:eastAsia="楷体_GB2312" w:hAnsi="微软雅黑" w:cs="宋体"/>
          <w:b/>
          <w:color w:val="000000"/>
          <w:kern w:val="0"/>
          <w:sz w:val="32"/>
          <w:szCs w:val="32"/>
          <w:bdr w:val="none" w:sz="0" w:space="0" w:color="auto" w:frame="1"/>
        </w:rPr>
      </w:pPr>
      <w:r w:rsidRPr="00D37C3B">
        <w:rPr>
          <w:rFonts w:ascii="楷体_GB2312" w:eastAsia="楷体_GB2312" w:hAnsi="微软雅黑" w:cs="宋体" w:hint="eastAsia"/>
          <w:b/>
          <w:color w:val="000000"/>
          <w:kern w:val="0"/>
          <w:sz w:val="32"/>
          <w:szCs w:val="32"/>
          <w:bdr w:val="none" w:sz="0" w:space="0" w:color="auto" w:frame="1"/>
        </w:rPr>
        <w:t>（五）</w:t>
      </w:r>
      <w:r w:rsidR="00C65909">
        <w:rPr>
          <w:rFonts w:ascii="楷体_GB2312" w:eastAsia="楷体_GB2312" w:hAnsi="微软雅黑" w:cs="宋体"/>
          <w:b/>
          <w:color w:val="000000"/>
          <w:kern w:val="0"/>
          <w:sz w:val="32"/>
          <w:szCs w:val="32"/>
          <w:bdr w:val="none" w:sz="0" w:space="0" w:color="auto" w:frame="1"/>
        </w:rPr>
        <w:t>适岗</w:t>
      </w:r>
      <w:r w:rsidRPr="00D37C3B">
        <w:rPr>
          <w:rFonts w:ascii="楷体_GB2312" w:eastAsia="楷体_GB2312" w:hAnsi="微软雅黑" w:cs="宋体" w:hint="eastAsia"/>
          <w:b/>
          <w:color w:val="000000"/>
          <w:kern w:val="0"/>
          <w:sz w:val="32"/>
          <w:szCs w:val="32"/>
          <w:bdr w:val="none" w:sz="0" w:space="0" w:color="auto" w:frame="1"/>
        </w:rPr>
        <w:t>考察</w:t>
      </w:r>
    </w:p>
    <w:p w14:paraId="390D9AA0" w14:textId="3AA41AEA" w:rsidR="00D37C3B" w:rsidRPr="009D256B" w:rsidRDefault="00D37C3B" w:rsidP="00D37C3B">
      <w:pPr>
        <w:widowControl/>
        <w:spacing w:line="405" w:lineRule="atLeast"/>
        <w:ind w:firstLine="482"/>
        <w:jc w:val="left"/>
        <w:rPr>
          <w:rFonts w:ascii="仿宋_GB2312" w:eastAsia="仿宋_GB2312" w:hAnsi="微软雅黑" w:cs="宋体"/>
          <w:color w:val="000000"/>
          <w:kern w:val="0"/>
          <w:sz w:val="32"/>
          <w:szCs w:val="32"/>
          <w:bdr w:val="none" w:sz="0" w:space="0" w:color="auto" w:frame="1"/>
        </w:rPr>
      </w:pPr>
      <w:r w:rsidRPr="009D256B">
        <w:rPr>
          <w:rFonts w:ascii="仿宋_GB2312" w:eastAsia="仿宋_GB2312" w:hAnsi="微软雅黑" w:cs="宋体" w:hint="eastAsia"/>
          <w:color w:val="000000"/>
          <w:kern w:val="0"/>
          <w:sz w:val="32"/>
          <w:szCs w:val="32"/>
          <w:bdr w:val="none" w:sz="0" w:space="0" w:color="auto" w:frame="1"/>
        </w:rPr>
        <w:t>面试结束后，</w:t>
      </w:r>
      <w:r w:rsidRPr="0081242A">
        <w:rPr>
          <w:rFonts w:ascii="仿宋_GB2312" w:eastAsia="仿宋_GB2312" w:hAnsi="微软雅黑" w:cs="宋体" w:hint="eastAsia"/>
          <w:color w:val="000000"/>
          <w:kern w:val="0"/>
          <w:sz w:val="32"/>
          <w:szCs w:val="32"/>
          <w:bdr w:val="none" w:sz="0" w:space="0" w:color="auto" w:frame="1"/>
        </w:rPr>
        <w:t>根据综合成绩（笔试占40%、面试占60%）从高到低的顺序按照1</w:t>
      </w:r>
      <w:r w:rsidRPr="0081242A">
        <w:rPr>
          <w:rFonts w:ascii="微软雅黑" w:eastAsia="微软雅黑" w:hAnsi="微软雅黑" w:cs="微软雅黑" w:hint="eastAsia"/>
          <w:color w:val="000000"/>
          <w:kern w:val="0"/>
          <w:sz w:val="32"/>
          <w:szCs w:val="32"/>
          <w:bdr w:val="none" w:sz="0" w:space="0" w:color="auto" w:frame="1"/>
        </w:rPr>
        <w:t>︰</w:t>
      </w:r>
      <w:r w:rsidR="009D256B" w:rsidRPr="0081242A">
        <w:rPr>
          <w:rFonts w:ascii="仿宋_GB2312" w:eastAsia="仿宋_GB2312" w:hAnsi="微软雅黑" w:cs="宋体" w:hint="eastAsia"/>
          <w:color w:val="000000"/>
          <w:kern w:val="0"/>
          <w:sz w:val="32"/>
          <w:szCs w:val="32"/>
          <w:bdr w:val="none" w:sz="0" w:space="0" w:color="auto" w:frame="1"/>
        </w:rPr>
        <w:t>2</w:t>
      </w:r>
      <w:r w:rsidRPr="0081242A">
        <w:rPr>
          <w:rFonts w:ascii="仿宋_GB2312" w:eastAsia="仿宋_GB2312" w:hAnsi="微软雅黑" w:cs="宋体" w:hint="eastAsia"/>
          <w:color w:val="000000"/>
          <w:kern w:val="0"/>
          <w:sz w:val="32"/>
          <w:szCs w:val="32"/>
          <w:bdr w:val="none" w:sz="0" w:space="0" w:color="auto" w:frame="1"/>
        </w:rPr>
        <w:t>的比例确定</w:t>
      </w:r>
      <w:r w:rsidR="00C65909">
        <w:rPr>
          <w:rFonts w:ascii="仿宋_GB2312" w:eastAsia="仿宋_GB2312" w:hAnsi="微软雅黑" w:cs="宋体"/>
          <w:color w:val="000000"/>
          <w:kern w:val="0"/>
          <w:sz w:val="32"/>
          <w:szCs w:val="32"/>
          <w:bdr w:val="none" w:sz="0" w:space="0" w:color="auto" w:frame="1"/>
        </w:rPr>
        <w:t>适岗</w:t>
      </w:r>
      <w:r w:rsidRPr="0081242A">
        <w:rPr>
          <w:rFonts w:ascii="仿宋_GB2312" w:eastAsia="仿宋_GB2312" w:hAnsi="微软雅黑" w:cs="宋体" w:hint="eastAsia"/>
          <w:color w:val="000000"/>
          <w:kern w:val="0"/>
          <w:sz w:val="32"/>
          <w:szCs w:val="32"/>
          <w:bdr w:val="none" w:sz="0" w:space="0" w:color="auto" w:frame="1"/>
        </w:rPr>
        <w:t>考察人选，</w:t>
      </w:r>
      <w:r w:rsidRPr="009D256B">
        <w:rPr>
          <w:rFonts w:ascii="仿宋_GB2312" w:eastAsia="仿宋_GB2312" w:hAnsi="微软雅黑" w:cs="宋体" w:hint="eastAsia"/>
          <w:color w:val="000000"/>
          <w:kern w:val="0"/>
          <w:sz w:val="32"/>
          <w:szCs w:val="32"/>
          <w:bdr w:val="none" w:sz="0" w:space="0" w:color="auto" w:frame="1"/>
        </w:rPr>
        <w:t>未进入</w:t>
      </w:r>
      <w:r w:rsidR="00C65909">
        <w:rPr>
          <w:rFonts w:ascii="仿宋_GB2312" w:eastAsia="仿宋_GB2312" w:hAnsi="微软雅黑" w:cs="宋体"/>
          <w:color w:val="000000"/>
          <w:kern w:val="0"/>
          <w:sz w:val="32"/>
          <w:szCs w:val="32"/>
          <w:bdr w:val="none" w:sz="0" w:space="0" w:color="auto" w:frame="1"/>
        </w:rPr>
        <w:t>适岗</w:t>
      </w:r>
      <w:r w:rsidRPr="009D256B">
        <w:rPr>
          <w:rFonts w:ascii="仿宋_GB2312" w:eastAsia="仿宋_GB2312" w:hAnsi="微软雅黑" w:cs="宋体" w:hint="eastAsia"/>
          <w:color w:val="000000"/>
          <w:kern w:val="0"/>
          <w:sz w:val="32"/>
          <w:szCs w:val="32"/>
          <w:bdr w:val="none" w:sz="0" w:space="0" w:color="auto" w:frame="1"/>
        </w:rPr>
        <w:t>考察的人员不再另行通知。考察时长一般为2周，主要考察其政治思想、道德品质、业务能力、工作实绩、岗位匹配度等情况。</w:t>
      </w:r>
    </w:p>
    <w:p w14:paraId="59F1BCD2" w14:textId="77777777" w:rsidR="00D37C3B" w:rsidRPr="009D256B" w:rsidRDefault="00D37C3B" w:rsidP="00D37C3B">
      <w:pPr>
        <w:widowControl/>
        <w:spacing w:line="405" w:lineRule="atLeast"/>
        <w:ind w:firstLine="482"/>
        <w:jc w:val="left"/>
        <w:rPr>
          <w:rFonts w:ascii="楷体_GB2312" w:eastAsia="楷体_GB2312" w:hAnsi="微软雅黑" w:cs="宋体"/>
          <w:b/>
          <w:color w:val="000000"/>
          <w:kern w:val="0"/>
          <w:sz w:val="32"/>
          <w:szCs w:val="32"/>
          <w:bdr w:val="none" w:sz="0" w:space="0" w:color="auto" w:frame="1"/>
        </w:rPr>
      </w:pPr>
      <w:r w:rsidRPr="009D256B">
        <w:rPr>
          <w:rFonts w:ascii="楷体_GB2312" w:eastAsia="楷体_GB2312" w:hAnsi="微软雅黑" w:cs="宋体" w:hint="eastAsia"/>
          <w:b/>
          <w:color w:val="000000"/>
          <w:kern w:val="0"/>
          <w:sz w:val="32"/>
          <w:szCs w:val="32"/>
          <w:bdr w:val="none" w:sz="0" w:space="0" w:color="auto" w:frame="1"/>
        </w:rPr>
        <w:t>（六）政审及体检</w:t>
      </w:r>
    </w:p>
    <w:p w14:paraId="29E5B62F" w14:textId="44A96337" w:rsidR="00D37C3B" w:rsidRPr="009D256B" w:rsidRDefault="00D519A7" w:rsidP="00D37C3B">
      <w:pPr>
        <w:widowControl/>
        <w:spacing w:line="405" w:lineRule="atLeast"/>
        <w:ind w:firstLine="482"/>
        <w:jc w:val="left"/>
        <w:rPr>
          <w:rFonts w:ascii="仿宋_GB2312" w:eastAsia="仿宋_GB2312" w:hAnsi="微软雅黑" w:cs="宋体"/>
          <w:color w:val="000000"/>
          <w:kern w:val="0"/>
          <w:sz w:val="32"/>
          <w:szCs w:val="32"/>
          <w:bdr w:val="none" w:sz="0" w:space="0" w:color="auto" w:frame="1"/>
        </w:rPr>
      </w:pPr>
      <w:r>
        <w:rPr>
          <w:rFonts w:ascii="仿宋_GB2312" w:eastAsia="仿宋_GB2312" w:hAnsi="微软雅黑" w:cs="宋体"/>
          <w:color w:val="000000"/>
          <w:kern w:val="0"/>
          <w:sz w:val="32"/>
          <w:szCs w:val="32"/>
          <w:bdr w:val="none" w:sz="0" w:space="0" w:color="auto" w:frame="1"/>
        </w:rPr>
        <w:t>1.</w:t>
      </w:r>
      <w:r w:rsidR="00C65909">
        <w:rPr>
          <w:rFonts w:ascii="仿宋_GB2312" w:eastAsia="仿宋_GB2312" w:hAnsi="微软雅黑" w:cs="宋体" w:hint="eastAsia"/>
          <w:color w:val="000000"/>
          <w:kern w:val="0"/>
          <w:sz w:val="32"/>
          <w:szCs w:val="32"/>
          <w:bdr w:val="none" w:sz="0" w:space="0" w:color="auto" w:frame="1"/>
        </w:rPr>
        <w:t>中心</w:t>
      </w:r>
      <w:r w:rsidR="00C65909" w:rsidRPr="00C65909">
        <w:rPr>
          <w:rFonts w:ascii="仿宋_GB2312" w:eastAsia="仿宋_GB2312" w:hAnsi="微软雅黑" w:cs="宋体" w:hint="eastAsia"/>
          <w:color w:val="000000"/>
          <w:kern w:val="0"/>
          <w:sz w:val="32"/>
          <w:szCs w:val="32"/>
          <w:bdr w:val="none" w:sz="0" w:space="0" w:color="auto" w:frame="1"/>
        </w:rPr>
        <w:t>将采取实地走访、个别谈话、审核人事档案（学籍档案）、查询社会信用记录、同本人面谈等方法，了解考察人选政治素质、道德品质、能力素质、心理素质、学习和工作表现、遵纪守法、廉洁自律情况，以及是否具有应当回避的情形，身心健康状况，与招聘岗位的匹配度等情况。</w:t>
      </w:r>
    </w:p>
    <w:p w14:paraId="6C8AE025" w14:textId="77777777" w:rsidR="00D37C3B" w:rsidRPr="009D256B" w:rsidRDefault="00D37C3B" w:rsidP="00D37C3B">
      <w:pPr>
        <w:widowControl/>
        <w:spacing w:line="405" w:lineRule="atLeast"/>
        <w:ind w:firstLine="482"/>
        <w:jc w:val="left"/>
        <w:rPr>
          <w:rFonts w:ascii="仿宋_GB2312" w:eastAsia="仿宋_GB2312" w:hAnsi="微软雅黑" w:cs="宋体"/>
          <w:color w:val="000000"/>
          <w:kern w:val="0"/>
          <w:sz w:val="32"/>
          <w:szCs w:val="32"/>
          <w:bdr w:val="none" w:sz="0" w:space="0" w:color="auto" w:frame="1"/>
        </w:rPr>
      </w:pPr>
      <w:r w:rsidRPr="009D256B">
        <w:rPr>
          <w:rFonts w:ascii="仿宋_GB2312" w:eastAsia="仿宋_GB2312" w:hAnsi="微软雅黑" w:cs="宋体" w:hint="eastAsia"/>
          <w:color w:val="000000"/>
          <w:kern w:val="0"/>
          <w:sz w:val="32"/>
          <w:szCs w:val="32"/>
          <w:bdr w:val="none" w:sz="0" w:space="0" w:color="auto" w:frame="1"/>
        </w:rPr>
        <w:t>2.体检在中心指定机构进行体检，体检标准参照《国家公务员录用体检通用标准》执行。</w:t>
      </w:r>
    </w:p>
    <w:p w14:paraId="26C5D8B0" w14:textId="77777777" w:rsidR="00D37C3B" w:rsidRPr="009D256B" w:rsidRDefault="00D37C3B" w:rsidP="00D37C3B">
      <w:pPr>
        <w:widowControl/>
        <w:spacing w:line="405" w:lineRule="atLeast"/>
        <w:ind w:firstLine="482"/>
        <w:jc w:val="left"/>
        <w:rPr>
          <w:rFonts w:ascii="仿宋_GB2312" w:eastAsia="仿宋_GB2312" w:hAnsi="微软雅黑" w:cs="宋体"/>
          <w:color w:val="000000"/>
          <w:kern w:val="0"/>
          <w:sz w:val="32"/>
          <w:szCs w:val="32"/>
          <w:bdr w:val="none" w:sz="0" w:space="0" w:color="auto" w:frame="1"/>
        </w:rPr>
      </w:pPr>
      <w:r w:rsidRPr="009D256B">
        <w:rPr>
          <w:rFonts w:ascii="仿宋_GB2312" w:eastAsia="仿宋_GB2312" w:hAnsi="微软雅黑" w:cs="宋体" w:hint="eastAsia"/>
          <w:color w:val="000000"/>
          <w:kern w:val="0"/>
          <w:sz w:val="32"/>
          <w:szCs w:val="32"/>
          <w:bdr w:val="none" w:sz="0" w:space="0" w:color="auto" w:frame="1"/>
        </w:rPr>
        <w:t>3.拟聘人员体检、考察不合格或自愿放弃应聘的，将视情况研究决定是否递补或取消相关岗位招聘计划。</w:t>
      </w:r>
    </w:p>
    <w:p w14:paraId="0F16AB7C" w14:textId="77777777" w:rsidR="00D37C3B" w:rsidRPr="009D256B" w:rsidRDefault="00D37C3B" w:rsidP="00D37C3B">
      <w:pPr>
        <w:widowControl/>
        <w:spacing w:line="405" w:lineRule="atLeast"/>
        <w:ind w:firstLine="482"/>
        <w:jc w:val="left"/>
        <w:rPr>
          <w:rFonts w:ascii="楷体_GB2312" w:eastAsia="楷体_GB2312" w:hAnsi="微软雅黑" w:cs="宋体"/>
          <w:b/>
          <w:color w:val="000000"/>
          <w:kern w:val="0"/>
          <w:sz w:val="32"/>
          <w:szCs w:val="32"/>
          <w:bdr w:val="none" w:sz="0" w:space="0" w:color="auto" w:frame="1"/>
        </w:rPr>
      </w:pPr>
      <w:r w:rsidRPr="009D256B">
        <w:rPr>
          <w:rFonts w:ascii="楷体_GB2312" w:eastAsia="楷体_GB2312" w:hAnsi="微软雅黑" w:cs="宋体" w:hint="eastAsia"/>
          <w:b/>
          <w:color w:val="000000"/>
          <w:kern w:val="0"/>
          <w:sz w:val="32"/>
          <w:szCs w:val="32"/>
          <w:bdr w:val="none" w:sz="0" w:space="0" w:color="auto" w:frame="1"/>
        </w:rPr>
        <w:t>（七）公示和聘用</w:t>
      </w:r>
    </w:p>
    <w:p w14:paraId="73BD7BD3" w14:textId="77777777" w:rsidR="00D37C3B" w:rsidRPr="009D256B" w:rsidRDefault="00D37C3B" w:rsidP="00D37C3B">
      <w:pPr>
        <w:widowControl/>
        <w:spacing w:line="405" w:lineRule="atLeast"/>
        <w:ind w:firstLine="482"/>
        <w:jc w:val="left"/>
        <w:rPr>
          <w:rFonts w:ascii="仿宋_GB2312" w:eastAsia="仿宋_GB2312" w:hAnsi="微软雅黑" w:cs="宋体"/>
          <w:color w:val="000000"/>
          <w:kern w:val="0"/>
          <w:sz w:val="32"/>
          <w:szCs w:val="32"/>
          <w:bdr w:val="none" w:sz="0" w:space="0" w:color="auto" w:frame="1"/>
        </w:rPr>
      </w:pPr>
      <w:r w:rsidRPr="009D256B">
        <w:rPr>
          <w:rFonts w:ascii="仿宋_GB2312" w:eastAsia="仿宋_GB2312" w:hAnsi="微软雅黑" w:cs="宋体" w:hint="eastAsia"/>
          <w:color w:val="000000"/>
          <w:kern w:val="0"/>
          <w:sz w:val="32"/>
          <w:szCs w:val="32"/>
          <w:bdr w:val="none" w:sz="0" w:space="0" w:color="auto" w:frame="1"/>
        </w:rPr>
        <w:lastRenderedPageBreak/>
        <w:t>根据考试、体检和考察结果，确定拟聘人员。拟聘人员名单将通过人社部“中央和国家机关所属事业单位公开招聘服务平台”、民航局清算中心官网、民航人才网进行公示，公示期为7个工作日。公示结果不影响聘用的，中心与其签订聘用合同，办理聘用手续。</w:t>
      </w:r>
    </w:p>
    <w:p w14:paraId="47444E4E" w14:textId="6734E5F9" w:rsidR="00D37C3B" w:rsidRPr="009D256B" w:rsidRDefault="00D37C3B" w:rsidP="00D37C3B">
      <w:pPr>
        <w:widowControl/>
        <w:spacing w:line="405" w:lineRule="atLeast"/>
        <w:ind w:firstLine="482"/>
        <w:jc w:val="left"/>
        <w:rPr>
          <w:rFonts w:ascii="黑体" w:eastAsia="黑体" w:hAnsi="黑体" w:cs="宋体"/>
          <w:color w:val="000000"/>
          <w:kern w:val="0"/>
          <w:sz w:val="32"/>
          <w:szCs w:val="32"/>
          <w:bdr w:val="none" w:sz="0" w:space="0" w:color="auto" w:frame="1"/>
        </w:rPr>
      </w:pPr>
      <w:r w:rsidRPr="009D256B">
        <w:rPr>
          <w:rFonts w:ascii="黑体" w:eastAsia="黑体" w:hAnsi="黑体" w:cs="宋体" w:hint="eastAsia"/>
          <w:bCs/>
          <w:color w:val="000000"/>
          <w:kern w:val="0"/>
          <w:sz w:val="32"/>
          <w:szCs w:val="32"/>
          <w:bdr w:val="none" w:sz="0" w:space="0" w:color="auto" w:frame="1"/>
        </w:rPr>
        <w:t>四、</w:t>
      </w:r>
      <w:r w:rsidR="00B94255">
        <w:rPr>
          <w:rFonts w:ascii="黑体" w:eastAsia="黑体" w:hAnsi="黑体" w:cs="宋体" w:hint="eastAsia"/>
          <w:bCs/>
          <w:color w:val="000000"/>
          <w:kern w:val="0"/>
          <w:sz w:val="32"/>
          <w:szCs w:val="32"/>
          <w:bdr w:val="none" w:sz="0" w:space="0" w:color="auto" w:frame="1"/>
        </w:rPr>
        <w:t>福利</w:t>
      </w:r>
      <w:r w:rsidRPr="009D256B">
        <w:rPr>
          <w:rFonts w:ascii="黑体" w:eastAsia="黑体" w:hAnsi="黑体" w:cs="宋体" w:hint="eastAsia"/>
          <w:bCs/>
          <w:color w:val="000000"/>
          <w:kern w:val="0"/>
          <w:sz w:val="32"/>
          <w:szCs w:val="32"/>
          <w:bdr w:val="none" w:sz="0" w:space="0" w:color="auto" w:frame="1"/>
        </w:rPr>
        <w:t>待遇</w:t>
      </w:r>
    </w:p>
    <w:p w14:paraId="227CDB88" w14:textId="21C8ACCB" w:rsidR="00D37C3B" w:rsidRPr="009D256B" w:rsidRDefault="00D37C3B" w:rsidP="00D37C3B">
      <w:pPr>
        <w:widowControl/>
        <w:spacing w:line="405" w:lineRule="atLeast"/>
        <w:ind w:firstLine="482"/>
        <w:jc w:val="left"/>
        <w:rPr>
          <w:rFonts w:ascii="仿宋_GB2312" w:eastAsia="仿宋_GB2312" w:hAnsi="微软雅黑" w:cs="宋体"/>
          <w:color w:val="000000"/>
          <w:kern w:val="0"/>
          <w:sz w:val="32"/>
          <w:szCs w:val="32"/>
          <w:bdr w:val="none" w:sz="0" w:space="0" w:color="auto" w:frame="1"/>
        </w:rPr>
      </w:pPr>
      <w:r w:rsidRPr="009D256B">
        <w:rPr>
          <w:rFonts w:ascii="仿宋_GB2312" w:eastAsia="仿宋_GB2312" w:hAnsi="微软雅黑" w:cs="宋体" w:hint="eastAsia"/>
          <w:color w:val="000000"/>
          <w:kern w:val="0"/>
          <w:sz w:val="32"/>
          <w:szCs w:val="32"/>
          <w:bdr w:val="none" w:sz="0" w:space="0" w:color="auto" w:frame="1"/>
        </w:rPr>
        <w:t>聘用人员为正式事业编制工作人员，</w:t>
      </w:r>
      <w:r w:rsidR="00B94255">
        <w:rPr>
          <w:rFonts w:ascii="仿宋_GB2312" w:eastAsia="仿宋_GB2312" w:hAnsi="微软雅黑" w:cs="宋体" w:hint="eastAsia"/>
          <w:color w:val="000000"/>
          <w:kern w:val="0"/>
          <w:sz w:val="32"/>
          <w:szCs w:val="32"/>
          <w:bdr w:val="none" w:sz="0" w:space="0" w:color="auto" w:frame="1"/>
        </w:rPr>
        <w:t>相关薪资待遇按国家有关政策规定执行；工作餐、通勤班车、</w:t>
      </w:r>
      <w:r w:rsidR="0081242A">
        <w:rPr>
          <w:rFonts w:ascii="仿宋_GB2312" w:eastAsia="仿宋_GB2312" w:hAnsi="微软雅黑" w:cs="宋体" w:hint="eastAsia"/>
          <w:color w:val="000000"/>
          <w:kern w:val="0"/>
          <w:sz w:val="32"/>
          <w:szCs w:val="32"/>
          <w:bdr w:val="none" w:sz="0" w:space="0" w:color="auto" w:frame="1"/>
        </w:rPr>
        <w:t>单身宿舍等相关福利按我中心相关政策执行。</w:t>
      </w:r>
    </w:p>
    <w:p w14:paraId="451BA9AB" w14:textId="77777777" w:rsidR="00213E36" w:rsidRPr="00D30613" w:rsidRDefault="00213E36" w:rsidP="00213E36">
      <w:pPr>
        <w:widowControl/>
        <w:spacing w:line="405" w:lineRule="atLeast"/>
        <w:ind w:firstLine="482"/>
        <w:jc w:val="left"/>
        <w:rPr>
          <w:rFonts w:ascii="黑体" w:eastAsia="黑体" w:hAnsi="黑体" w:cs="宋体"/>
          <w:bCs/>
          <w:color w:val="000000"/>
          <w:kern w:val="0"/>
          <w:sz w:val="32"/>
          <w:szCs w:val="32"/>
          <w:bdr w:val="none" w:sz="0" w:space="0" w:color="auto" w:frame="1"/>
        </w:rPr>
      </w:pPr>
      <w:r w:rsidRPr="00D30613">
        <w:rPr>
          <w:rFonts w:ascii="黑体" w:eastAsia="黑体" w:hAnsi="黑体" w:cs="宋体" w:hint="eastAsia"/>
          <w:bCs/>
          <w:color w:val="000000"/>
          <w:kern w:val="0"/>
          <w:sz w:val="32"/>
          <w:szCs w:val="32"/>
          <w:bdr w:val="none" w:sz="0" w:space="0" w:color="auto" w:frame="1"/>
        </w:rPr>
        <w:t>五、有关要求</w:t>
      </w:r>
    </w:p>
    <w:p w14:paraId="5148D358" w14:textId="77777777" w:rsidR="00213E36" w:rsidRPr="00213E36" w:rsidRDefault="00213E36">
      <w:pPr>
        <w:widowControl/>
        <w:spacing w:line="405" w:lineRule="atLeast"/>
        <w:ind w:firstLine="480"/>
        <w:jc w:val="left"/>
        <w:rPr>
          <w:rFonts w:ascii="仿宋_GB2312" w:eastAsia="仿宋_GB2312" w:hAnsi="微软雅黑" w:cs="宋体"/>
          <w:color w:val="333333"/>
          <w:kern w:val="0"/>
          <w:sz w:val="32"/>
          <w:szCs w:val="32"/>
        </w:rPr>
      </w:pPr>
      <w:r w:rsidRPr="00213E36">
        <w:rPr>
          <w:rFonts w:ascii="仿宋_GB2312" w:eastAsia="仿宋_GB2312" w:hAnsi="微软雅黑" w:cs="宋体" w:hint="eastAsia"/>
          <w:color w:val="000000"/>
          <w:kern w:val="0"/>
          <w:sz w:val="32"/>
          <w:szCs w:val="32"/>
          <w:bdr w:val="none" w:sz="0" w:space="0" w:color="auto" w:frame="1"/>
        </w:rPr>
        <w:t>（一）报考人员须认真如实填写个人信息。未认真填写或仔细检查，造成信息不全、有误的，由报考人员承担责任。通过报名初审后，报名信息将不得修改。</w:t>
      </w:r>
    </w:p>
    <w:p w14:paraId="71E0C915" w14:textId="77777777" w:rsidR="00213E36" w:rsidRPr="00213E36" w:rsidRDefault="00213E36" w:rsidP="00213E36">
      <w:pPr>
        <w:widowControl/>
        <w:spacing w:line="405" w:lineRule="atLeast"/>
        <w:ind w:firstLine="480"/>
        <w:jc w:val="left"/>
        <w:rPr>
          <w:rFonts w:ascii="仿宋_GB2312" w:eastAsia="仿宋_GB2312" w:hAnsi="微软雅黑" w:cs="宋体"/>
          <w:color w:val="333333"/>
          <w:kern w:val="0"/>
          <w:sz w:val="32"/>
          <w:szCs w:val="32"/>
        </w:rPr>
      </w:pPr>
      <w:r w:rsidRPr="00213E36">
        <w:rPr>
          <w:rFonts w:ascii="仿宋_GB2312" w:eastAsia="仿宋_GB2312" w:hAnsi="微软雅黑" w:cs="宋体" w:hint="eastAsia"/>
          <w:color w:val="000000"/>
          <w:kern w:val="0"/>
          <w:sz w:val="32"/>
          <w:szCs w:val="32"/>
          <w:bdr w:val="none" w:sz="0" w:space="0" w:color="auto" w:frame="1"/>
        </w:rPr>
        <w:t>（</w:t>
      </w:r>
      <w:r w:rsidR="00726126">
        <w:rPr>
          <w:rFonts w:ascii="仿宋_GB2312" w:eastAsia="仿宋_GB2312" w:hAnsi="微软雅黑" w:cs="宋体"/>
          <w:color w:val="000000"/>
          <w:kern w:val="0"/>
          <w:sz w:val="32"/>
          <w:szCs w:val="32"/>
          <w:bdr w:val="none" w:sz="0" w:space="0" w:color="auto" w:frame="1"/>
        </w:rPr>
        <w:t>二</w:t>
      </w:r>
      <w:r w:rsidRPr="00213E36">
        <w:rPr>
          <w:rFonts w:ascii="仿宋_GB2312" w:eastAsia="仿宋_GB2312" w:hAnsi="微软雅黑" w:cs="宋体" w:hint="eastAsia"/>
          <w:color w:val="000000"/>
          <w:kern w:val="0"/>
          <w:sz w:val="32"/>
          <w:szCs w:val="32"/>
          <w:bdr w:val="none" w:sz="0" w:space="0" w:color="auto" w:frame="1"/>
        </w:rPr>
        <w:t>）报考人员在招聘过程中，凡是存在弄虚作假、舞弊、隐瞒事实或有其他妨碍招聘工作正常进行行为的，取消其报考资格；情节严重的，按法律法规追究其相关责任。</w:t>
      </w:r>
    </w:p>
    <w:p w14:paraId="578F1CF8" w14:textId="77777777" w:rsidR="00213E36" w:rsidRPr="00D30613" w:rsidRDefault="00213E36" w:rsidP="00213E36">
      <w:pPr>
        <w:widowControl/>
        <w:spacing w:line="405" w:lineRule="atLeast"/>
        <w:ind w:firstLine="482"/>
        <w:jc w:val="left"/>
        <w:rPr>
          <w:rFonts w:ascii="黑体" w:eastAsia="黑体" w:hAnsi="黑体" w:cs="宋体"/>
          <w:bCs/>
          <w:color w:val="000000"/>
          <w:kern w:val="0"/>
          <w:sz w:val="32"/>
          <w:szCs w:val="32"/>
          <w:bdr w:val="none" w:sz="0" w:space="0" w:color="auto" w:frame="1"/>
        </w:rPr>
      </w:pPr>
      <w:r w:rsidRPr="00D30613">
        <w:rPr>
          <w:rFonts w:ascii="黑体" w:eastAsia="黑体" w:hAnsi="黑体" w:cs="宋体" w:hint="eastAsia"/>
          <w:bCs/>
          <w:color w:val="000000"/>
          <w:kern w:val="0"/>
          <w:sz w:val="32"/>
          <w:szCs w:val="32"/>
          <w:bdr w:val="none" w:sz="0" w:space="0" w:color="auto" w:frame="1"/>
        </w:rPr>
        <w:t>六、联系方式</w:t>
      </w:r>
    </w:p>
    <w:p w14:paraId="28573721" w14:textId="5EA7135F" w:rsidR="00213E36" w:rsidRPr="00213E36" w:rsidRDefault="00795682" w:rsidP="00213E36">
      <w:pPr>
        <w:widowControl/>
        <w:spacing w:line="405" w:lineRule="atLeast"/>
        <w:ind w:firstLine="480"/>
        <w:jc w:val="left"/>
        <w:rPr>
          <w:rFonts w:ascii="仿宋_GB2312" w:eastAsia="仿宋_GB2312" w:hAnsi="微软雅黑" w:cs="宋体"/>
          <w:color w:val="333333"/>
          <w:kern w:val="0"/>
          <w:sz w:val="32"/>
          <w:szCs w:val="32"/>
        </w:rPr>
      </w:pPr>
      <w:r>
        <w:rPr>
          <w:rFonts w:ascii="仿宋_GB2312" w:eastAsia="仿宋_GB2312" w:hAnsi="微软雅黑" w:cs="宋体" w:hint="eastAsia"/>
          <w:color w:val="000000"/>
          <w:kern w:val="0"/>
          <w:sz w:val="32"/>
          <w:szCs w:val="32"/>
          <w:bdr w:val="none" w:sz="0" w:space="0" w:color="auto" w:frame="1"/>
        </w:rPr>
        <w:t>（一）招聘咨询电话：</w:t>
      </w:r>
      <w:r w:rsidR="00213E36" w:rsidRPr="00213E36">
        <w:rPr>
          <w:rFonts w:ascii="仿宋_GB2312" w:eastAsia="仿宋_GB2312" w:hAnsi="微软雅黑" w:cs="宋体" w:hint="eastAsia"/>
          <w:color w:val="000000"/>
          <w:kern w:val="0"/>
          <w:sz w:val="32"/>
          <w:szCs w:val="32"/>
          <w:bdr w:val="none" w:sz="0" w:space="0" w:color="auto" w:frame="1"/>
        </w:rPr>
        <w:t>010-84669</w:t>
      </w:r>
      <w:r>
        <w:rPr>
          <w:rFonts w:ascii="仿宋_GB2312" w:eastAsia="仿宋_GB2312" w:hAnsi="微软雅黑" w:cs="宋体"/>
          <w:color w:val="000000"/>
          <w:kern w:val="0"/>
          <w:sz w:val="32"/>
          <w:szCs w:val="32"/>
          <w:bdr w:val="none" w:sz="0" w:space="0" w:color="auto" w:frame="1"/>
        </w:rPr>
        <w:t>221</w:t>
      </w:r>
    </w:p>
    <w:p w14:paraId="34EAA915" w14:textId="77777777" w:rsidR="00213E36" w:rsidRPr="00213E36" w:rsidRDefault="00213E36" w:rsidP="00213E36">
      <w:pPr>
        <w:widowControl/>
        <w:spacing w:line="405" w:lineRule="atLeast"/>
        <w:ind w:firstLine="480"/>
        <w:jc w:val="left"/>
        <w:rPr>
          <w:rFonts w:ascii="仿宋_GB2312" w:eastAsia="仿宋_GB2312" w:hAnsi="微软雅黑" w:cs="宋体"/>
          <w:color w:val="333333"/>
          <w:kern w:val="0"/>
          <w:sz w:val="32"/>
          <w:szCs w:val="32"/>
        </w:rPr>
      </w:pPr>
      <w:r w:rsidRPr="00213E36">
        <w:rPr>
          <w:rFonts w:ascii="仿宋_GB2312" w:eastAsia="仿宋_GB2312" w:hAnsi="微软雅黑" w:cs="宋体" w:hint="eastAsia"/>
          <w:color w:val="000000"/>
          <w:kern w:val="0"/>
          <w:sz w:val="32"/>
          <w:szCs w:val="32"/>
          <w:bdr w:val="none" w:sz="0" w:space="0" w:color="auto" w:frame="1"/>
        </w:rPr>
        <w:t>（二）联系地址：北京市朝阳区金盏金融园区民航局清算中心</w:t>
      </w:r>
    </w:p>
    <w:p w14:paraId="29655808" w14:textId="77777777" w:rsidR="00213E36" w:rsidRDefault="00213E36" w:rsidP="00213E36">
      <w:pPr>
        <w:widowControl/>
        <w:spacing w:line="405" w:lineRule="atLeast"/>
        <w:ind w:firstLine="480"/>
        <w:jc w:val="left"/>
        <w:rPr>
          <w:rFonts w:ascii="仿宋_GB2312" w:eastAsia="仿宋_GB2312" w:hAnsi="宋体" w:cs="宋体"/>
          <w:color w:val="000000"/>
          <w:kern w:val="0"/>
          <w:sz w:val="32"/>
          <w:szCs w:val="32"/>
          <w:bdr w:val="none" w:sz="0" w:space="0" w:color="auto" w:frame="1"/>
        </w:rPr>
      </w:pPr>
      <w:r w:rsidRPr="00213E36">
        <w:rPr>
          <w:rFonts w:ascii="仿宋_GB2312" w:eastAsia="仿宋_GB2312" w:hAnsi="宋体" w:cs="宋体" w:hint="eastAsia"/>
          <w:color w:val="000000"/>
          <w:kern w:val="0"/>
          <w:sz w:val="32"/>
          <w:szCs w:val="32"/>
          <w:bdr w:val="none" w:sz="0" w:space="0" w:color="auto" w:frame="1"/>
        </w:rPr>
        <w:t> </w:t>
      </w:r>
    </w:p>
    <w:p w14:paraId="6D282F88" w14:textId="77777777" w:rsidR="00D30613" w:rsidRDefault="00D30613" w:rsidP="00213E36">
      <w:pPr>
        <w:widowControl/>
        <w:spacing w:line="405" w:lineRule="atLeast"/>
        <w:ind w:firstLine="480"/>
        <w:jc w:val="left"/>
        <w:rPr>
          <w:rFonts w:ascii="仿宋_GB2312" w:eastAsia="仿宋_GB2312" w:hAnsi="宋体" w:cs="宋体"/>
          <w:color w:val="000000"/>
          <w:kern w:val="0"/>
          <w:sz w:val="32"/>
          <w:szCs w:val="32"/>
          <w:bdr w:val="none" w:sz="0" w:space="0" w:color="auto" w:frame="1"/>
        </w:rPr>
      </w:pPr>
    </w:p>
    <w:p w14:paraId="39B46925" w14:textId="02EFBDD5" w:rsidR="00D30613" w:rsidRDefault="00D30613" w:rsidP="00D30613">
      <w:pPr>
        <w:widowControl/>
        <w:spacing w:line="405" w:lineRule="atLeast"/>
        <w:ind w:firstLine="480"/>
        <w:jc w:val="right"/>
        <w:rPr>
          <w:rFonts w:ascii="仿宋_GB2312" w:eastAsia="仿宋_GB2312" w:hAnsi="宋体" w:cs="宋体"/>
          <w:color w:val="000000"/>
          <w:kern w:val="0"/>
          <w:sz w:val="32"/>
          <w:szCs w:val="32"/>
          <w:bdr w:val="none" w:sz="0" w:space="0" w:color="auto" w:frame="1"/>
        </w:rPr>
      </w:pPr>
      <w:r>
        <w:rPr>
          <w:rFonts w:ascii="仿宋_GB2312" w:eastAsia="仿宋_GB2312" w:hAnsi="宋体" w:cs="宋体"/>
          <w:color w:val="000000"/>
          <w:kern w:val="0"/>
          <w:sz w:val="32"/>
          <w:szCs w:val="32"/>
          <w:bdr w:val="none" w:sz="0" w:space="0" w:color="auto" w:frame="1"/>
        </w:rPr>
        <w:t>民航局清算中心</w:t>
      </w:r>
    </w:p>
    <w:p w14:paraId="42524768" w14:textId="6A1D26DA" w:rsidR="00D30613" w:rsidRPr="00213E36" w:rsidRDefault="00D30613" w:rsidP="00D30613">
      <w:pPr>
        <w:widowControl/>
        <w:spacing w:line="405" w:lineRule="atLeast"/>
        <w:ind w:firstLine="480"/>
        <w:jc w:val="right"/>
        <w:rPr>
          <w:rFonts w:ascii="仿宋_GB2312" w:eastAsia="仿宋_GB2312" w:hAnsi="微软雅黑" w:cs="宋体"/>
          <w:color w:val="333333"/>
          <w:kern w:val="0"/>
          <w:sz w:val="32"/>
          <w:szCs w:val="32"/>
        </w:rPr>
      </w:pPr>
      <w:r>
        <w:rPr>
          <w:rFonts w:ascii="仿宋_GB2312" w:eastAsia="仿宋_GB2312" w:hAnsi="宋体" w:cs="宋体" w:hint="eastAsia"/>
          <w:color w:val="000000"/>
          <w:kern w:val="0"/>
          <w:sz w:val="32"/>
          <w:szCs w:val="32"/>
          <w:bdr w:val="none" w:sz="0" w:space="0" w:color="auto" w:frame="1"/>
        </w:rPr>
        <w:t>2</w:t>
      </w:r>
      <w:r>
        <w:rPr>
          <w:rFonts w:ascii="仿宋_GB2312" w:eastAsia="仿宋_GB2312" w:hAnsi="宋体" w:cs="宋体"/>
          <w:color w:val="000000"/>
          <w:kern w:val="0"/>
          <w:sz w:val="32"/>
          <w:szCs w:val="32"/>
          <w:bdr w:val="none" w:sz="0" w:space="0" w:color="auto" w:frame="1"/>
        </w:rPr>
        <w:t>02</w:t>
      </w:r>
      <w:r w:rsidR="009D7157">
        <w:rPr>
          <w:rFonts w:ascii="仿宋_GB2312" w:eastAsia="仿宋_GB2312" w:hAnsi="宋体" w:cs="宋体"/>
          <w:color w:val="000000"/>
          <w:kern w:val="0"/>
          <w:sz w:val="32"/>
          <w:szCs w:val="32"/>
          <w:bdr w:val="none" w:sz="0" w:space="0" w:color="auto" w:frame="1"/>
        </w:rPr>
        <w:t>4</w:t>
      </w:r>
      <w:r>
        <w:rPr>
          <w:rFonts w:ascii="仿宋_GB2312" w:eastAsia="仿宋_GB2312" w:hAnsi="宋体" w:cs="宋体"/>
          <w:color w:val="000000"/>
          <w:kern w:val="0"/>
          <w:sz w:val="32"/>
          <w:szCs w:val="32"/>
          <w:bdr w:val="none" w:sz="0" w:space="0" w:color="auto" w:frame="1"/>
        </w:rPr>
        <w:t>年</w:t>
      </w:r>
      <w:r w:rsidR="00F36731">
        <w:rPr>
          <w:rFonts w:ascii="仿宋_GB2312" w:eastAsia="仿宋_GB2312" w:hAnsi="宋体" w:cs="宋体"/>
          <w:color w:val="000000"/>
          <w:kern w:val="0"/>
          <w:sz w:val="32"/>
          <w:szCs w:val="32"/>
          <w:bdr w:val="none" w:sz="0" w:space="0" w:color="auto" w:frame="1"/>
        </w:rPr>
        <w:t>4</w:t>
      </w:r>
      <w:r>
        <w:rPr>
          <w:rFonts w:ascii="仿宋_GB2312" w:eastAsia="仿宋_GB2312" w:hAnsi="宋体" w:cs="宋体" w:hint="eastAsia"/>
          <w:color w:val="000000"/>
          <w:kern w:val="0"/>
          <w:sz w:val="32"/>
          <w:szCs w:val="32"/>
          <w:bdr w:val="none" w:sz="0" w:space="0" w:color="auto" w:frame="1"/>
        </w:rPr>
        <w:t>月</w:t>
      </w:r>
      <w:r w:rsidR="00B85706">
        <w:rPr>
          <w:rFonts w:ascii="仿宋_GB2312" w:eastAsia="仿宋_GB2312" w:hAnsi="宋体" w:cs="宋体"/>
          <w:color w:val="000000"/>
          <w:kern w:val="0"/>
          <w:sz w:val="32"/>
          <w:szCs w:val="32"/>
          <w:bdr w:val="none" w:sz="0" w:space="0" w:color="auto" w:frame="1"/>
        </w:rPr>
        <w:t>26</w:t>
      </w:r>
      <w:bookmarkStart w:id="0" w:name="_GoBack"/>
      <w:bookmarkEnd w:id="0"/>
      <w:r w:rsidR="00393B99">
        <w:rPr>
          <w:rFonts w:ascii="仿宋_GB2312" w:eastAsia="仿宋_GB2312" w:hAnsi="宋体" w:cs="宋体"/>
          <w:color w:val="000000"/>
          <w:kern w:val="0"/>
          <w:sz w:val="32"/>
          <w:szCs w:val="32"/>
          <w:bdr w:val="none" w:sz="0" w:space="0" w:color="auto" w:frame="1"/>
        </w:rPr>
        <w:t>日</w:t>
      </w:r>
    </w:p>
    <w:p w14:paraId="2FEEF6BC" w14:textId="77777777" w:rsidR="00213E36" w:rsidRPr="00213E36" w:rsidRDefault="00213E36" w:rsidP="00213E36">
      <w:pPr>
        <w:widowControl/>
        <w:spacing w:line="405" w:lineRule="atLeast"/>
        <w:ind w:firstLine="480"/>
        <w:jc w:val="right"/>
        <w:rPr>
          <w:rFonts w:ascii="仿宋_GB2312" w:eastAsia="仿宋_GB2312" w:hAnsi="微软雅黑" w:cs="宋体"/>
          <w:color w:val="333333"/>
          <w:kern w:val="0"/>
          <w:sz w:val="32"/>
          <w:szCs w:val="32"/>
        </w:rPr>
      </w:pPr>
      <w:r w:rsidRPr="00213E36">
        <w:rPr>
          <w:rFonts w:ascii="仿宋_GB2312" w:eastAsia="仿宋_GB2312" w:hAnsi="宋体" w:cs="宋体" w:hint="eastAsia"/>
          <w:color w:val="000000"/>
          <w:kern w:val="0"/>
          <w:sz w:val="32"/>
          <w:szCs w:val="32"/>
          <w:bdr w:val="none" w:sz="0" w:space="0" w:color="auto" w:frame="1"/>
        </w:rPr>
        <w:t> </w:t>
      </w:r>
    </w:p>
    <w:sectPr w:rsidR="00213E36" w:rsidRPr="00213E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516ED" w14:textId="77777777" w:rsidR="007A7F5B" w:rsidRDefault="007A7F5B" w:rsidP="00213E36">
      <w:r>
        <w:separator/>
      </w:r>
    </w:p>
  </w:endnote>
  <w:endnote w:type="continuationSeparator" w:id="0">
    <w:p w14:paraId="05AC4F42" w14:textId="77777777" w:rsidR="007A7F5B" w:rsidRDefault="007A7F5B" w:rsidP="0021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1E923" w14:textId="77777777" w:rsidR="007A7F5B" w:rsidRDefault="007A7F5B" w:rsidP="00213E36">
      <w:r>
        <w:separator/>
      </w:r>
    </w:p>
  </w:footnote>
  <w:footnote w:type="continuationSeparator" w:id="0">
    <w:p w14:paraId="10EA704D" w14:textId="77777777" w:rsidR="007A7F5B" w:rsidRDefault="007A7F5B" w:rsidP="00213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62"/>
    <w:rsid w:val="000548F8"/>
    <w:rsid w:val="00065EE0"/>
    <w:rsid w:val="00090B38"/>
    <w:rsid w:val="000916AD"/>
    <w:rsid w:val="000B40F9"/>
    <w:rsid w:val="000C41F6"/>
    <w:rsid w:val="001037A1"/>
    <w:rsid w:val="00110544"/>
    <w:rsid w:val="00113C59"/>
    <w:rsid w:val="0012615C"/>
    <w:rsid w:val="00130C93"/>
    <w:rsid w:val="00130D67"/>
    <w:rsid w:val="00136987"/>
    <w:rsid w:val="00181004"/>
    <w:rsid w:val="0018282B"/>
    <w:rsid w:val="00195A88"/>
    <w:rsid w:val="001C0EF7"/>
    <w:rsid w:val="001D2739"/>
    <w:rsid w:val="001F7E39"/>
    <w:rsid w:val="00205291"/>
    <w:rsid w:val="00213E36"/>
    <w:rsid w:val="002254DD"/>
    <w:rsid w:val="002258FF"/>
    <w:rsid w:val="00243E2B"/>
    <w:rsid w:val="00263A87"/>
    <w:rsid w:val="002867A0"/>
    <w:rsid w:val="00294E9E"/>
    <w:rsid w:val="002B3FFE"/>
    <w:rsid w:val="002B68D5"/>
    <w:rsid w:val="002D6FF0"/>
    <w:rsid w:val="002E51B7"/>
    <w:rsid w:val="002F282E"/>
    <w:rsid w:val="00380F7E"/>
    <w:rsid w:val="00393433"/>
    <w:rsid w:val="00393B99"/>
    <w:rsid w:val="003C1375"/>
    <w:rsid w:val="003C3B50"/>
    <w:rsid w:val="00422065"/>
    <w:rsid w:val="00441F00"/>
    <w:rsid w:val="00443216"/>
    <w:rsid w:val="00443B23"/>
    <w:rsid w:val="004578F8"/>
    <w:rsid w:val="004A0CB9"/>
    <w:rsid w:val="004A5CBE"/>
    <w:rsid w:val="004C005B"/>
    <w:rsid w:val="004F0137"/>
    <w:rsid w:val="004F2EBD"/>
    <w:rsid w:val="004F68A1"/>
    <w:rsid w:val="0053628A"/>
    <w:rsid w:val="00550E32"/>
    <w:rsid w:val="00556405"/>
    <w:rsid w:val="005830CA"/>
    <w:rsid w:val="0059131E"/>
    <w:rsid w:val="005A3400"/>
    <w:rsid w:val="005C2289"/>
    <w:rsid w:val="0061455C"/>
    <w:rsid w:val="0062432C"/>
    <w:rsid w:val="00667AA4"/>
    <w:rsid w:val="006B11B1"/>
    <w:rsid w:val="006B7CE2"/>
    <w:rsid w:val="006C2202"/>
    <w:rsid w:val="006E1D14"/>
    <w:rsid w:val="007059B1"/>
    <w:rsid w:val="007139B5"/>
    <w:rsid w:val="00726126"/>
    <w:rsid w:val="00735DE5"/>
    <w:rsid w:val="00750102"/>
    <w:rsid w:val="0075502D"/>
    <w:rsid w:val="00766341"/>
    <w:rsid w:val="00771691"/>
    <w:rsid w:val="00781DEE"/>
    <w:rsid w:val="00783554"/>
    <w:rsid w:val="00787B4C"/>
    <w:rsid w:val="00795682"/>
    <w:rsid w:val="007A7354"/>
    <w:rsid w:val="007A7F5B"/>
    <w:rsid w:val="007C1DBE"/>
    <w:rsid w:val="007D0E0F"/>
    <w:rsid w:val="007E13E2"/>
    <w:rsid w:val="007E6AFC"/>
    <w:rsid w:val="007E7297"/>
    <w:rsid w:val="0081242A"/>
    <w:rsid w:val="0081680B"/>
    <w:rsid w:val="008366EE"/>
    <w:rsid w:val="0087221C"/>
    <w:rsid w:val="00874695"/>
    <w:rsid w:val="00876B99"/>
    <w:rsid w:val="00883799"/>
    <w:rsid w:val="008A2C95"/>
    <w:rsid w:val="008A3135"/>
    <w:rsid w:val="008B2C13"/>
    <w:rsid w:val="008E3B02"/>
    <w:rsid w:val="008F6879"/>
    <w:rsid w:val="00916C28"/>
    <w:rsid w:val="00923857"/>
    <w:rsid w:val="009432A5"/>
    <w:rsid w:val="00975BC3"/>
    <w:rsid w:val="00981DC6"/>
    <w:rsid w:val="00995E42"/>
    <w:rsid w:val="009B77E4"/>
    <w:rsid w:val="009C1EB1"/>
    <w:rsid w:val="009C62B0"/>
    <w:rsid w:val="009D256B"/>
    <w:rsid w:val="009D7157"/>
    <w:rsid w:val="009E3BBE"/>
    <w:rsid w:val="009F4F2F"/>
    <w:rsid w:val="00A156FD"/>
    <w:rsid w:val="00A21369"/>
    <w:rsid w:val="00A329C9"/>
    <w:rsid w:val="00A34C3C"/>
    <w:rsid w:val="00AC5C30"/>
    <w:rsid w:val="00AC6F84"/>
    <w:rsid w:val="00AE318C"/>
    <w:rsid w:val="00B10707"/>
    <w:rsid w:val="00B20F26"/>
    <w:rsid w:val="00B676F6"/>
    <w:rsid w:val="00B85706"/>
    <w:rsid w:val="00B94255"/>
    <w:rsid w:val="00BA5C36"/>
    <w:rsid w:val="00BD31EE"/>
    <w:rsid w:val="00BD4BD7"/>
    <w:rsid w:val="00BE1889"/>
    <w:rsid w:val="00BF5EE5"/>
    <w:rsid w:val="00BF7C53"/>
    <w:rsid w:val="00C4634A"/>
    <w:rsid w:val="00C52165"/>
    <w:rsid w:val="00C640F3"/>
    <w:rsid w:val="00C65909"/>
    <w:rsid w:val="00C67E33"/>
    <w:rsid w:val="00C84CD1"/>
    <w:rsid w:val="00C867CB"/>
    <w:rsid w:val="00CB2FB0"/>
    <w:rsid w:val="00CC672F"/>
    <w:rsid w:val="00CD6418"/>
    <w:rsid w:val="00CE62F3"/>
    <w:rsid w:val="00CE70F1"/>
    <w:rsid w:val="00D04CC7"/>
    <w:rsid w:val="00D063EB"/>
    <w:rsid w:val="00D30613"/>
    <w:rsid w:val="00D36562"/>
    <w:rsid w:val="00D37C3B"/>
    <w:rsid w:val="00D50021"/>
    <w:rsid w:val="00D519A7"/>
    <w:rsid w:val="00D90BAD"/>
    <w:rsid w:val="00D934F8"/>
    <w:rsid w:val="00D97FFE"/>
    <w:rsid w:val="00DB6163"/>
    <w:rsid w:val="00DE61EE"/>
    <w:rsid w:val="00DF488D"/>
    <w:rsid w:val="00E761AB"/>
    <w:rsid w:val="00E80B34"/>
    <w:rsid w:val="00E938C4"/>
    <w:rsid w:val="00F27BC6"/>
    <w:rsid w:val="00F30A6C"/>
    <w:rsid w:val="00F31CE3"/>
    <w:rsid w:val="00F3385F"/>
    <w:rsid w:val="00F36731"/>
    <w:rsid w:val="00F81181"/>
    <w:rsid w:val="00FC4384"/>
    <w:rsid w:val="00FE2A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1484E"/>
  <w15:chartTrackingRefBased/>
  <w15:docId w15:val="{C8693167-AEC2-4469-B595-6D0B2C00C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3E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3E36"/>
    <w:rPr>
      <w:sz w:val="18"/>
      <w:szCs w:val="18"/>
    </w:rPr>
  </w:style>
  <w:style w:type="paragraph" w:styleId="a4">
    <w:name w:val="footer"/>
    <w:basedOn w:val="a"/>
    <w:link w:val="Char0"/>
    <w:uiPriority w:val="99"/>
    <w:unhideWhenUsed/>
    <w:rsid w:val="00213E36"/>
    <w:pPr>
      <w:tabs>
        <w:tab w:val="center" w:pos="4153"/>
        <w:tab w:val="right" w:pos="8306"/>
      </w:tabs>
      <w:snapToGrid w:val="0"/>
      <w:jc w:val="left"/>
    </w:pPr>
    <w:rPr>
      <w:sz w:val="18"/>
      <w:szCs w:val="18"/>
    </w:rPr>
  </w:style>
  <w:style w:type="character" w:customStyle="1" w:styleId="Char0">
    <w:name w:val="页脚 Char"/>
    <w:basedOn w:val="a0"/>
    <w:link w:val="a4"/>
    <w:uiPriority w:val="99"/>
    <w:rsid w:val="00213E36"/>
    <w:rPr>
      <w:sz w:val="18"/>
      <w:szCs w:val="18"/>
    </w:rPr>
  </w:style>
  <w:style w:type="paragraph" w:styleId="a5">
    <w:name w:val="Balloon Text"/>
    <w:basedOn w:val="a"/>
    <w:link w:val="Char1"/>
    <w:uiPriority w:val="99"/>
    <w:semiHidden/>
    <w:unhideWhenUsed/>
    <w:rsid w:val="00213E36"/>
    <w:rPr>
      <w:sz w:val="18"/>
      <w:szCs w:val="18"/>
    </w:rPr>
  </w:style>
  <w:style w:type="character" w:customStyle="1" w:styleId="Char1">
    <w:name w:val="批注框文本 Char"/>
    <w:basedOn w:val="a0"/>
    <w:link w:val="a5"/>
    <w:uiPriority w:val="99"/>
    <w:semiHidden/>
    <w:rsid w:val="00213E36"/>
    <w:rPr>
      <w:sz w:val="18"/>
      <w:szCs w:val="18"/>
    </w:rPr>
  </w:style>
  <w:style w:type="character" w:styleId="a6">
    <w:name w:val="annotation reference"/>
    <w:basedOn w:val="a0"/>
    <w:uiPriority w:val="99"/>
    <w:semiHidden/>
    <w:unhideWhenUsed/>
    <w:rsid w:val="00874695"/>
    <w:rPr>
      <w:sz w:val="21"/>
      <w:szCs w:val="21"/>
    </w:rPr>
  </w:style>
  <w:style w:type="paragraph" w:styleId="a7">
    <w:name w:val="annotation text"/>
    <w:basedOn w:val="a"/>
    <w:link w:val="Char2"/>
    <w:uiPriority w:val="99"/>
    <w:semiHidden/>
    <w:unhideWhenUsed/>
    <w:rsid w:val="00874695"/>
    <w:pPr>
      <w:jc w:val="left"/>
    </w:pPr>
  </w:style>
  <w:style w:type="character" w:customStyle="1" w:styleId="Char2">
    <w:name w:val="批注文字 Char"/>
    <w:basedOn w:val="a0"/>
    <w:link w:val="a7"/>
    <w:uiPriority w:val="99"/>
    <w:semiHidden/>
    <w:rsid w:val="00874695"/>
  </w:style>
  <w:style w:type="paragraph" w:styleId="a8">
    <w:name w:val="annotation subject"/>
    <w:basedOn w:val="a7"/>
    <w:next w:val="a7"/>
    <w:link w:val="Char3"/>
    <w:uiPriority w:val="99"/>
    <w:semiHidden/>
    <w:unhideWhenUsed/>
    <w:rsid w:val="00874695"/>
    <w:rPr>
      <w:b/>
      <w:bCs/>
    </w:rPr>
  </w:style>
  <w:style w:type="character" w:customStyle="1" w:styleId="Char3">
    <w:name w:val="批注主题 Char"/>
    <w:basedOn w:val="Char2"/>
    <w:link w:val="a8"/>
    <w:uiPriority w:val="99"/>
    <w:semiHidden/>
    <w:rsid w:val="00874695"/>
    <w:rPr>
      <w:b/>
      <w:bCs/>
    </w:rPr>
  </w:style>
  <w:style w:type="character" w:styleId="a9">
    <w:name w:val="Hyperlink"/>
    <w:basedOn w:val="a0"/>
    <w:uiPriority w:val="99"/>
    <w:unhideWhenUsed/>
    <w:rsid w:val="00D306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33351">
      <w:bodyDiv w:val="1"/>
      <w:marLeft w:val="0"/>
      <w:marRight w:val="0"/>
      <w:marTop w:val="0"/>
      <w:marBottom w:val="0"/>
      <w:divBdr>
        <w:top w:val="none" w:sz="0" w:space="0" w:color="auto"/>
        <w:left w:val="none" w:sz="0" w:space="0" w:color="auto"/>
        <w:bottom w:val="none" w:sz="0" w:space="0" w:color="auto"/>
        <w:right w:val="none" w:sz="0" w:space="0" w:color="auto"/>
      </w:divBdr>
    </w:div>
    <w:div w:id="1004091825">
      <w:bodyDiv w:val="1"/>
      <w:marLeft w:val="0"/>
      <w:marRight w:val="0"/>
      <w:marTop w:val="0"/>
      <w:marBottom w:val="0"/>
      <w:divBdr>
        <w:top w:val="none" w:sz="0" w:space="0" w:color="auto"/>
        <w:left w:val="none" w:sz="0" w:space="0" w:color="auto"/>
        <w:bottom w:val="none" w:sz="0" w:space="0" w:color="auto"/>
        <w:right w:val="none" w:sz="0" w:space="0" w:color="auto"/>
      </w:divBdr>
    </w:div>
    <w:div w:id="1077170287">
      <w:bodyDiv w:val="1"/>
      <w:marLeft w:val="0"/>
      <w:marRight w:val="0"/>
      <w:marTop w:val="0"/>
      <w:marBottom w:val="0"/>
      <w:divBdr>
        <w:top w:val="none" w:sz="0" w:space="0" w:color="auto"/>
        <w:left w:val="none" w:sz="0" w:space="0" w:color="auto"/>
        <w:bottom w:val="none" w:sz="0" w:space="0" w:color="auto"/>
        <w:right w:val="none" w:sz="0" w:space="0" w:color="auto"/>
      </w:divBdr>
    </w:div>
    <w:div w:id="142511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iaoyuan.zhaopin.com/company/KA0326027028P90000001000?productId=-1&amp;channelId=-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440</Words>
  <Characters>2509</Characters>
  <Application>Microsoft Office Word</Application>
  <DocSecurity>0</DocSecurity>
  <Lines>20</Lines>
  <Paragraphs>5</Paragraphs>
  <ScaleCrop>false</ScaleCrop>
  <Company>神州网信技术有限公司</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王融雪</dc:creator>
  <cp:keywords/>
  <dc:description/>
  <cp:lastModifiedBy>王融雪</cp:lastModifiedBy>
  <cp:revision>2</cp:revision>
  <cp:lastPrinted>2024-04-11T00:51:00Z</cp:lastPrinted>
  <dcterms:created xsi:type="dcterms:W3CDTF">2024-04-28T07:04:00Z</dcterms:created>
  <dcterms:modified xsi:type="dcterms:W3CDTF">2024-04-28T07:04:00Z</dcterms:modified>
</cp:coreProperties>
</file>